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4B3" w:rsidRDefault="00D644B3" w:rsidP="00C330BC">
      <w:pPr>
        <w:spacing w:after="200" w:line="276" w:lineRule="auto"/>
        <w:jc w:val="left"/>
        <w:rPr>
          <w:b/>
          <w:szCs w:val="24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D644B3" w:rsidRPr="00C330BC" w:rsidTr="00D644B3">
        <w:tc>
          <w:tcPr>
            <w:tcW w:w="1985" w:type="dxa"/>
            <w:shd w:val="clear" w:color="auto" w:fill="auto"/>
          </w:tcPr>
          <w:p w:rsidR="00D644B3" w:rsidRPr="00C330BC" w:rsidRDefault="00607BE5" w:rsidP="00C330BC">
            <w:pPr>
              <w:ind w:firstLine="176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8E28416" wp14:editId="64F220A6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-175895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  <w:shd w:val="clear" w:color="auto" w:fill="auto"/>
          </w:tcPr>
          <w:p w:rsidR="00D644B3" w:rsidRPr="00C330BC" w:rsidRDefault="00607BE5" w:rsidP="00C330BC">
            <w:pPr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</w:t>
            </w:r>
            <w:r w:rsidR="00D644B3" w:rsidRPr="00C330BC">
              <w:rPr>
                <w:b/>
                <w:szCs w:val="24"/>
              </w:rPr>
              <w:t>втономная некоммерческая образовательная организация</w:t>
            </w:r>
          </w:p>
          <w:p w:rsidR="00D644B3" w:rsidRPr="00C330BC" w:rsidRDefault="00D644B3" w:rsidP="00C330BC">
            <w:pPr>
              <w:spacing w:line="360" w:lineRule="auto"/>
              <w:jc w:val="center"/>
              <w:rPr>
                <w:b/>
                <w:szCs w:val="24"/>
              </w:rPr>
            </w:pPr>
            <w:r w:rsidRPr="00C330BC">
              <w:rPr>
                <w:b/>
                <w:szCs w:val="24"/>
              </w:rPr>
              <w:t>высшего образования Центросоюза Российской Федерации</w:t>
            </w:r>
          </w:p>
          <w:p w:rsidR="00D644B3" w:rsidRPr="00C330BC" w:rsidRDefault="00D644B3" w:rsidP="00C330BC">
            <w:pPr>
              <w:spacing w:line="360" w:lineRule="auto"/>
              <w:ind w:hanging="108"/>
              <w:jc w:val="center"/>
              <w:rPr>
                <w:b/>
              </w:rPr>
            </w:pPr>
            <w:r w:rsidRPr="00C330B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D644B3" w:rsidRPr="00C330BC" w:rsidRDefault="00D644B3" w:rsidP="00C330BC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D644B3" w:rsidRPr="00C330BC" w:rsidRDefault="00D644B3" w:rsidP="00C330B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D644B3" w:rsidRPr="00C330BC" w:rsidTr="00B746A4">
        <w:tc>
          <w:tcPr>
            <w:tcW w:w="9747" w:type="dxa"/>
            <w:shd w:val="clear" w:color="auto" w:fill="auto"/>
          </w:tcPr>
          <w:p w:rsidR="00D644B3" w:rsidRPr="00C330BC" w:rsidRDefault="00D644B3" w:rsidP="00C330BC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30BC">
              <w:rPr>
                <w:rFonts w:eastAsia="Calibri"/>
                <w:b/>
                <w:sz w:val="28"/>
                <w:szCs w:val="28"/>
              </w:rPr>
              <w:t xml:space="preserve">                  </w:t>
            </w:r>
            <w:r w:rsidR="00B746A4">
              <w:rPr>
                <w:rFonts w:eastAsia="Calibri"/>
                <w:b/>
                <w:sz w:val="28"/>
                <w:szCs w:val="28"/>
              </w:rPr>
              <w:t xml:space="preserve">                  </w:t>
            </w:r>
            <w:r w:rsidRPr="00C330BC">
              <w:rPr>
                <w:rFonts w:eastAsia="Calibri"/>
                <w:b/>
                <w:sz w:val="28"/>
                <w:szCs w:val="28"/>
              </w:rPr>
              <w:t xml:space="preserve">УТВЕРЖДАЮ </w:t>
            </w:r>
          </w:p>
          <w:p w:rsidR="00D644B3" w:rsidRPr="00C330BC" w:rsidRDefault="00D644B3" w:rsidP="00B746A4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C330BC">
              <w:rPr>
                <w:color w:val="000000"/>
                <w:sz w:val="28"/>
                <w:szCs w:val="28"/>
              </w:rPr>
              <w:t xml:space="preserve">                               </w:t>
            </w:r>
            <w:r w:rsidR="00B746A4">
              <w:rPr>
                <w:color w:val="000000"/>
                <w:sz w:val="28"/>
                <w:szCs w:val="28"/>
              </w:rPr>
              <w:t xml:space="preserve">                                          Проректор </w:t>
            </w:r>
            <w:r w:rsidRPr="00C330BC">
              <w:rPr>
                <w:color w:val="000000"/>
                <w:sz w:val="28"/>
                <w:szCs w:val="28"/>
              </w:rPr>
              <w:t xml:space="preserve">по учебной работе                           </w:t>
            </w:r>
          </w:p>
          <w:p w:rsidR="00D644B3" w:rsidRPr="00C330BC" w:rsidRDefault="00D644B3" w:rsidP="00C330B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C330BC">
              <w:rPr>
                <w:color w:val="000000"/>
                <w:sz w:val="28"/>
                <w:szCs w:val="28"/>
              </w:rPr>
              <w:t xml:space="preserve">                                          </w:t>
            </w:r>
            <w:r w:rsidR="000E3EC8">
              <w:rPr>
                <w:color w:val="000000"/>
                <w:sz w:val="28"/>
                <w:szCs w:val="28"/>
              </w:rPr>
              <w:t xml:space="preserve">  </w:t>
            </w:r>
            <w:r w:rsidR="00B746A4">
              <w:rPr>
                <w:color w:val="000000"/>
                <w:sz w:val="28"/>
                <w:szCs w:val="28"/>
              </w:rPr>
              <w:t xml:space="preserve">      </w:t>
            </w:r>
            <w:r w:rsidR="000E3EC8" w:rsidRPr="004227FB">
              <w:rPr>
                <w:noProof/>
                <w:u w:val="single"/>
              </w:rPr>
              <w:drawing>
                <wp:inline distT="0" distB="0" distL="0" distR="0" wp14:anchorId="3E2AFE34" wp14:editId="1266E0EB">
                  <wp:extent cx="629392" cy="265524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36324" cy="268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330BC">
              <w:rPr>
                <w:color w:val="000000"/>
                <w:sz w:val="28"/>
                <w:szCs w:val="28"/>
              </w:rPr>
              <w:t>Л.В. Ватлина</w:t>
            </w:r>
          </w:p>
          <w:p w:rsidR="00D644B3" w:rsidRPr="00C330BC" w:rsidRDefault="00D644B3" w:rsidP="00C330B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C330BC">
              <w:rPr>
                <w:color w:val="000000"/>
                <w:sz w:val="28"/>
                <w:szCs w:val="28"/>
              </w:rPr>
              <w:t xml:space="preserve">                                </w:t>
            </w:r>
            <w:r w:rsidR="00607BE5">
              <w:rPr>
                <w:color w:val="000000"/>
                <w:sz w:val="28"/>
                <w:szCs w:val="28"/>
              </w:rPr>
              <w:t xml:space="preserve"> 28 мая 2025 г.</w:t>
            </w:r>
          </w:p>
          <w:p w:rsidR="00D644B3" w:rsidRPr="00C330BC" w:rsidRDefault="00D644B3" w:rsidP="00C330BC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D644B3" w:rsidRPr="00C330BC" w:rsidRDefault="00D644B3" w:rsidP="00C330BC">
      <w:pPr>
        <w:contextualSpacing/>
        <w:jc w:val="center"/>
        <w:rPr>
          <w:sz w:val="32"/>
          <w:szCs w:val="32"/>
          <w:u w:val="single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644B3" w:rsidRPr="00C330BC" w:rsidTr="00D644B3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4B3" w:rsidRPr="00C330BC" w:rsidRDefault="00D644B3" w:rsidP="00C330B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C330BC"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  <w:r w:rsidR="008B0C91" w:rsidRPr="00C330BC">
              <w:rPr>
                <w:b/>
                <w:bCs/>
                <w:caps/>
                <w:sz w:val="28"/>
                <w:szCs w:val="28"/>
              </w:rPr>
              <w:t xml:space="preserve">УЧЕБНОЙ </w:t>
            </w:r>
            <w:r w:rsidRPr="00C330BC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D644B3" w:rsidRPr="00C330BC" w:rsidTr="00D644B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4B3" w:rsidRPr="00C330BC" w:rsidRDefault="00D644B3" w:rsidP="00C330B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D644B3" w:rsidRPr="00C330BC" w:rsidTr="00D644B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4B3" w:rsidRDefault="00B746A4" w:rsidP="004914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ОП</w:t>
            </w:r>
            <w:r w:rsidR="00491490" w:rsidRPr="00E11917">
              <w:rPr>
                <w:b/>
                <w:sz w:val="28"/>
                <w:szCs w:val="28"/>
                <w:shd w:val="clear" w:color="auto" w:fill="FFFFFF"/>
              </w:rPr>
              <w:t>. 10</w:t>
            </w:r>
            <w:r w:rsidR="00607BE5" w:rsidRPr="00E11917">
              <w:rPr>
                <w:b/>
                <w:sz w:val="28"/>
                <w:szCs w:val="28"/>
                <w:shd w:val="clear" w:color="auto" w:fill="FFFFFF"/>
              </w:rPr>
              <w:t xml:space="preserve"> ВВЕДЕНИЕ В ГОСТИНИЧНЫЙ БИЗНЕС</w:t>
            </w:r>
          </w:p>
          <w:p w:rsidR="00B746A4" w:rsidRPr="00491490" w:rsidRDefault="00B746A4" w:rsidP="004914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D644B3" w:rsidRPr="00C330BC" w:rsidRDefault="00D644B3" w:rsidP="00C330BC">
      <w:pPr>
        <w:contextualSpacing/>
        <w:jc w:val="center"/>
        <w:rPr>
          <w:sz w:val="28"/>
          <w:szCs w:val="28"/>
        </w:rPr>
      </w:pPr>
      <w:r w:rsidRPr="00C330BC">
        <w:rPr>
          <w:sz w:val="28"/>
          <w:szCs w:val="28"/>
        </w:rPr>
        <w:t xml:space="preserve">по специальности </w:t>
      </w:r>
    </w:p>
    <w:p w:rsidR="00D644B3" w:rsidRDefault="00D644B3" w:rsidP="00C330BC">
      <w:pPr>
        <w:spacing w:after="120"/>
        <w:jc w:val="center"/>
        <w:rPr>
          <w:b/>
          <w:sz w:val="28"/>
          <w:szCs w:val="28"/>
        </w:rPr>
      </w:pPr>
      <w:r w:rsidRPr="00C330BC">
        <w:rPr>
          <w:b/>
          <w:sz w:val="28"/>
          <w:szCs w:val="28"/>
        </w:rPr>
        <w:t>43.02.1</w:t>
      </w:r>
      <w:r w:rsidR="00FB4106">
        <w:rPr>
          <w:b/>
          <w:sz w:val="28"/>
          <w:szCs w:val="28"/>
        </w:rPr>
        <w:t>6 Туризм и гостеприимство</w:t>
      </w:r>
    </w:p>
    <w:p w:rsidR="005D1E9C" w:rsidRPr="00C330BC" w:rsidRDefault="005D1E9C" w:rsidP="00C330BC">
      <w:pPr>
        <w:spacing w:after="120"/>
        <w:jc w:val="center"/>
        <w:rPr>
          <w:b/>
          <w:sz w:val="28"/>
          <w:szCs w:val="28"/>
        </w:rPr>
      </w:pPr>
      <w:r>
        <w:rPr>
          <w:sz w:val="28"/>
          <w:szCs w:val="28"/>
        </w:rPr>
        <w:t>(направленность предоставление туроператорских и турагентских услуг)</w:t>
      </w:r>
    </w:p>
    <w:p w:rsidR="00D644B3" w:rsidRPr="00C330BC" w:rsidRDefault="00D644B3" w:rsidP="00C330BC">
      <w:pPr>
        <w:contextualSpacing/>
        <w:jc w:val="center"/>
        <w:rPr>
          <w:sz w:val="28"/>
          <w:szCs w:val="28"/>
        </w:rPr>
      </w:pPr>
    </w:p>
    <w:p w:rsidR="00D644B3" w:rsidRPr="00C330BC" w:rsidRDefault="00D644B3" w:rsidP="00C330BC">
      <w:pPr>
        <w:contextualSpacing/>
        <w:jc w:val="center"/>
        <w:rPr>
          <w:sz w:val="28"/>
          <w:szCs w:val="28"/>
        </w:rPr>
      </w:pPr>
      <w:r w:rsidRPr="00C330BC">
        <w:rPr>
          <w:sz w:val="28"/>
          <w:szCs w:val="28"/>
        </w:rPr>
        <w:t xml:space="preserve">Квалификация выпускника: Специалист по </w:t>
      </w:r>
      <w:r w:rsidR="00FB4106">
        <w:rPr>
          <w:sz w:val="28"/>
          <w:szCs w:val="28"/>
        </w:rPr>
        <w:t xml:space="preserve">туризму и </w:t>
      </w:r>
      <w:r w:rsidRPr="00C330BC">
        <w:rPr>
          <w:sz w:val="28"/>
          <w:szCs w:val="28"/>
        </w:rPr>
        <w:t>гостеприимству</w:t>
      </w:r>
    </w:p>
    <w:p w:rsidR="00D644B3" w:rsidRPr="00C330BC" w:rsidRDefault="00D644B3" w:rsidP="00C330BC">
      <w:pPr>
        <w:spacing w:line="276" w:lineRule="auto"/>
        <w:jc w:val="center"/>
        <w:rPr>
          <w:sz w:val="28"/>
          <w:szCs w:val="28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0F5296" w:rsidRPr="000F5296" w:rsidRDefault="000F5296" w:rsidP="000F5296">
      <w:pPr>
        <w:jc w:val="center"/>
        <w:rPr>
          <w:sz w:val="32"/>
          <w:szCs w:val="32"/>
        </w:rPr>
      </w:pPr>
      <w:r w:rsidRPr="000F5296">
        <w:rPr>
          <w:sz w:val="32"/>
          <w:szCs w:val="32"/>
        </w:rPr>
        <w:t>Год начала подготовки: 202</w:t>
      </w:r>
      <w:r w:rsidR="009D7597">
        <w:rPr>
          <w:sz w:val="32"/>
          <w:szCs w:val="32"/>
        </w:rPr>
        <w:t>3</w:t>
      </w:r>
      <w:bookmarkStart w:id="0" w:name="_GoBack"/>
      <w:bookmarkEnd w:id="0"/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0F5296">
      <w:pPr>
        <w:contextualSpacing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rPr>
          <w:sz w:val="32"/>
          <w:szCs w:val="32"/>
        </w:rPr>
      </w:pPr>
    </w:p>
    <w:p w:rsidR="000806C6" w:rsidRDefault="00D644B3" w:rsidP="00C330BC">
      <w:pPr>
        <w:contextualSpacing/>
        <w:jc w:val="center"/>
        <w:rPr>
          <w:sz w:val="28"/>
          <w:szCs w:val="28"/>
        </w:rPr>
      </w:pPr>
      <w:r w:rsidRPr="00C330BC">
        <w:rPr>
          <w:sz w:val="28"/>
          <w:szCs w:val="28"/>
        </w:rPr>
        <w:t xml:space="preserve">Новосибирск </w:t>
      </w:r>
    </w:p>
    <w:p w:rsidR="00D644B3" w:rsidRPr="00C330BC" w:rsidRDefault="00D644B3" w:rsidP="00C330BC">
      <w:pPr>
        <w:contextualSpacing/>
        <w:jc w:val="center"/>
        <w:rPr>
          <w:sz w:val="28"/>
          <w:szCs w:val="28"/>
        </w:rPr>
      </w:pPr>
      <w:r w:rsidRPr="00C330BC">
        <w:rPr>
          <w:sz w:val="28"/>
          <w:szCs w:val="28"/>
        </w:rPr>
        <w:t>20</w:t>
      </w:r>
      <w:r w:rsidR="00DC2251" w:rsidRPr="00C330BC">
        <w:rPr>
          <w:sz w:val="28"/>
          <w:szCs w:val="28"/>
        </w:rPr>
        <w:t>2</w:t>
      </w:r>
      <w:r w:rsidR="00607BE5">
        <w:rPr>
          <w:sz w:val="28"/>
          <w:szCs w:val="28"/>
        </w:rPr>
        <w:t>5</w:t>
      </w:r>
    </w:p>
    <w:p w:rsidR="00D644B3" w:rsidRPr="00C330BC" w:rsidRDefault="00D644B3" w:rsidP="00C330BC">
      <w:pPr>
        <w:contextualSpacing/>
        <w:jc w:val="center"/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  <w:gridCol w:w="49"/>
        <w:gridCol w:w="13"/>
        <w:gridCol w:w="34"/>
        <w:gridCol w:w="36"/>
        <w:gridCol w:w="333"/>
        <w:gridCol w:w="2848"/>
        <w:gridCol w:w="13"/>
        <w:gridCol w:w="499"/>
        <w:gridCol w:w="19"/>
        <w:gridCol w:w="709"/>
        <w:gridCol w:w="1253"/>
        <w:gridCol w:w="135"/>
        <w:gridCol w:w="59"/>
        <w:gridCol w:w="569"/>
      </w:tblGrid>
      <w:tr w:rsidR="00D644B3" w:rsidRPr="00C330BC" w:rsidTr="00B746A4">
        <w:trPr>
          <w:gridAfter w:val="1"/>
          <w:wAfter w:w="569" w:type="dxa"/>
          <w:trHeight w:val="425"/>
        </w:trPr>
        <w:tc>
          <w:tcPr>
            <w:tcW w:w="1564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44B3" w:rsidRPr="00C330BC" w:rsidTr="00D64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B746A4" w:rsidRDefault="00D644B3" w:rsidP="00B746A4">
                  <w:pPr>
                    <w:spacing w:after="120"/>
                    <w:rPr>
                      <w:b/>
                      <w:sz w:val="28"/>
                      <w:szCs w:val="28"/>
                    </w:rPr>
                  </w:pPr>
                  <w:r w:rsidRPr="00C330BC">
                    <w:rPr>
                      <w:color w:val="000000"/>
                      <w:sz w:val="28"/>
                    </w:rPr>
                    <w:t xml:space="preserve">Рабочая программа </w:t>
                  </w:r>
                  <w:r w:rsidR="008B0C91" w:rsidRPr="00C330BC">
                    <w:rPr>
                      <w:color w:val="000000"/>
                      <w:sz w:val="28"/>
                    </w:rPr>
                    <w:t xml:space="preserve">учебной </w:t>
                  </w:r>
                  <w:r w:rsidRPr="00C330BC">
                    <w:rPr>
                      <w:color w:val="000000"/>
                      <w:sz w:val="28"/>
                    </w:rPr>
                    <w:t xml:space="preserve">дисциплины </w:t>
                  </w:r>
                  <w:r w:rsidRPr="00C330BC">
                    <w:rPr>
                      <w:i/>
                      <w:color w:val="000000"/>
                      <w:sz w:val="28"/>
                    </w:rPr>
                    <w:t>«</w:t>
                  </w:r>
                  <w:r w:rsidR="00FB4106">
                    <w:rPr>
                      <w:i/>
                      <w:color w:val="000000"/>
                      <w:sz w:val="28"/>
                      <w:szCs w:val="28"/>
                    </w:rPr>
                    <w:t>Введение в гостиничный бизнес</w:t>
                  </w:r>
                  <w:r w:rsidRPr="00C330BC">
                    <w:rPr>
                      <w:i/>
                      <w:color w:val="000000"/>
                      <w:sz w:val="28"/>
                      <w:szCs w:val="28"/>
                    </w:rPr>
                    <w:t xml:space="preserve">» </w:t>
                  </w:r>
                  <w:r w:rsidRPr="00C330BC">
                    <w:rPr>
                      <w:color w:val="000000"/>
                      <w:sz w:val="28"/>
                    </w:rPr>
                    <w:t xml:space="preserve">составлена в соответствии с требованиями </w:t>
                  </w:r>
                  <w:r w:rsidR="00B51F05" w:rsidRPr="00C330BC">
                    <w:rPr>
                      <w:color w:val="000000"/>
                      <w:sz w:val="28"/>
                    </w:rPr>
                    <w:t>ф</w:t>
                  </w:r>
                  <w:r w:rsidRPr="00C330BC">
                    <w:rPr>
                      <w:color w:val="000000"/>
                      <w:sz w:val="28"/>
                    </w:rPr>
                    <w:t>едерального государственного образовательного стандарта по специальности 43.02.1</w:t>
                  </w:r>
                  <w:r w:rsidR="00FB4106">
                    <w:rPr>
                      <w:color w:val="000000"/>
                      <w:sz w:val="28"/>
                    </w:rPr>
                    <w:t>6</w:t>
                  </w:r>
                  <w:r w:rsidRPr="00C330BC">
                    <w:rPr>
                      <w:color w:val="000000"/>
                      <w:sz w:val="28"/>
                    </w:rPr>
                    <w:t xml:space="preserve"> </w:t>
                  </w:r>
                  <w:r w:rsidR="00FB4106">
                    <w:rPr>
                      <w:color w:val="000000"/>
                      <w:sz w:val="28"/>
                    </w:rPr>
                    <w:t>Туризм и гостеприимство</w:t>
                  </w:r>
                  <w:r w:rsidR="00B746A4">
                    <w:rPr>
                      <w:color w:val="000000"/>
                      <w:sz w:val="28"/>
                    </w:rPr>
                    <w:t xml:space="preserve"> </w:t>
                  </w:r>
                  <w:r w:rsidR="00B746A4">
                    <w:rPr>
                      <w:sz w:val="28"/>
                      <w:szCs w:val="28"/>
                    </w:rPr>
                    <w:t>(направленность предоставление туроператорских и турагентских услуг)</w:t>
                  </w:r>
                  <w:r w:rsidRPr="00C330BC">
                    <w:rPr>
                      <w:color w:val="000000"/>
                      <w:sz w:val="28"/>
                    </w:rPr>
                    <w:t xml:space="preserve">, утвержденного приказом </w:t>
                  </w:r>
                  <w:r w:rsidR="00FB4106" w:rsidRPr="000806C6">
                    <w:rPr>
                      <w:color w:val="333333"/>
                      <w:sz w:val="28"/>
                      <w:szCs w:val="28"/>
                      <w:shd w:val="clear" w:color="auto" w:fill="FFFFFF"/>
                    </w:rPr>
                    <w:t>Министерства просвещения Российской Федерации от 12 декабря 2022 г. № 1100</w:t>
                  </w:r>
                  <w:r w:rsidRPr="000806C6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D644B3" w:rsidRPr="00C330BC" w:rsidRDefault="00D644B3" w:rsidP="00C330BC"/>
        </w:tc>
      </w:tr>
      <w:tr w:rsidR="00D644B3" w:rsidRPr="00C330BC" w:rsidTr="00B746A4">
        <w:trPr>
          <w:gridAfter w:val="1"/>
          <w:wAfter w:w="569" w:type="dxa"/>
          <w:trHeight w:val="283"/>
        </w:trPr>
        <w:tc>
          <w:tcPr>
            <w:tcW w:w="9640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" w:type="dxa"/>
            <w:gridSpan w:val="2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  <w:tr w:rsidR="00D644B3" w:rsidRPr="00C330BC" w:rsidTr="00B746A4">
        <w:trPr>
          <w:trHeight w:val="425"/>
        </w:trPr>
        <w:tc>
          <w:tcPr>
            <w:tcW w:w="129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D644B3" w:rsidRPr="00C330BC" w:rsidTr="00D644B3">
              <w:trPr>
                <w:trHeight w:val="345"/>
              </w:trPr>
              <w:tc>
                <w:tcPr>
                  <w:tcW w:w="9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>
                  <w:pPr>
                    <w:contextualSpacing/>
                    <w:rPr>
                      <w:b/>
                      <w:sz w:val="28"/>
                      <w:szCs w:val="28"/>
                    </w:rPr>
                  </w:pPr>
                  <w:r w:rsidRPr="00C330BC">
                    <w:rPr>
                      <w:b/>
                      <w:sz w:val="28"/>
                      <w:szCs w:val="28"/>
                    </w:rPr>
                    <w:t xml:space="preserve">СОСТАВИТЕЛЬ: </w:t>
                  </w:r>
                </w:p>
                <w:p w:rsidR="00D644B3" w:rsidRPr="00C330BC" w:rsidRDefault="00FB4106" w:rsidP="00C330BC">
                  <w:pPr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В.Б. Васильева</w:t>
                  </w:r>
                  <w:r w:rsidR="00D644B3" w:rsidRPr="00C330BC">
                    <w:rPr>
                      <w:sz w:val="28"/>
                      <w:szCs w:val="28"/>
                    </w:rPr>
                    <w:t xml:space="preserve">, </w:t>
                  </w:r>
                  <w:r w:rsidR="004163D4" w:rsidRPr="00C330BC">
                    <w:rPr>
                      <w:sz w:val="28"/>
                      <w:szCs w:val="28"/>
                    </w:rPr>
                    <w:t xml:space="preserve">старший </w:t>
                  </w:r>
                  <w:r w:rsidR="00A444D8" w:rsidRPr="00C330BC">
                    <w:rPr>
                      <w:sz w:val="28"/>
                      <w:szCs w:val="28"/>
                    </w:rPr>
                    <w:t>преподаватель</w:t>
                  </w:r>
                  <w:r w:rsidR="00D644B3" w:rsidRPr="00C330BC">
                    <w:rPr>
                      <w:sz w:val="28"/>
                      <w:szCs w:val="28"/>
                    </w:rPr>
                    <w:t xml:space="preserve"> кафедры сервиса и туризма</w:t>
                  </w:r>
                </w:p>
              </w:tc>
            </w:tr>
            <w:tr w:rsidR="00D644B3" w:rsidRPr="00C330BC" w:rsidTr="00D644B3">
              <w:trPr>
                <w:trHeight w:val="261"/>
              </w:trPr>
              <w:tc>
                <w:tcPr>
                  <w:tcW w:w="9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>
                  <w:pPr>
                    <w:contextualSpacing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644B3" w:rsidRPr="00C330BC" w:rsidRDefault="00D644B3" w:rsidP="00C330BC">
            <w:pPr>
              <w:ind w:right="-3914"/>
            </w:pPr>
          </w:p>
        </w:tc>
        <w:tc>
          <w:tcPr>
            <w:tcW w:w="1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243" w:type="dxa"/>
            <w:gridSpan w:val="7"/>
          </w:tcPr>
          <w:p w:rsidR="00D644B3" w:rsidRPr="00C330BC" w:rsidRDefault="00D644B3" w:rsidP="00C330BC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43"/>
            </w:tblGrid>
            <w:tr w:rsidR="00D644B3" w:rsidRPr="00C330BC" w:rsidTr="00D644B3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/>
              </w:tc>
            </w:tr>
          </w:tbl>
          <w:p w:rsidR="00D644B3" w:rsidRPr="00C330BC" w:rsidRDefault="00D644B3" w:rsidP="00C330BC">
            <w:pPr>
              <w:ind w:left="682"/>
            </w:pPr>
          </w:p>
        </w:tc>
      </w:tr>
      <w:tr w:rsidR="00D644B3" w:rsidRPr="00C330BC" w:rsidTr="00B746A4">
        <w:trPr>
          <w:gridAfter w:val="1"/>
          <w:wAfter w:w="569" w:type="dxa"/>
          <w:trHeight w:val="44"/>
        </w:trPr>
        <w:tc>
          <w:tcPr>
            <w:tcW w:w="9640" w:type="dxa"/>
          </w:tcPr>
          <w:p w:rsidR="00D644B3" w:rsidRPr="00C330BC" w:rsidRDefault="00D644B3" w:rsidP="00C330BC">
            <w:pPr>
              <w:ind w:right="-3914"/>
              <w:rPr>
                <w:sz w:val="2"/>
              </w:rPr>
            </w:pPr>
          </w:p>
        </w:tc>
        <w:tc>
          <w:tcPr>
            <w:tcW w:w="4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" w:type="dxa"/>
            <w:gridSpan w:val="2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  <w:tr w:rsidR="00D644B3" w:rsidRPr="00C330BC" w:rsidTr="00B746A4">
        <w:trPr>
          <w:gridAfter w:val="1"/>
          <w:wAfter w:w="569" w:type="dxa"/>
          <w:trHeight w:val="85"/>
        </w:trPr>
        <w:tc>
          <w:tcPr>
            <w:tcW w:w="1544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D644B3" w:rsidRPr="00C330BC" w:rsidTr="00D644B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/>
              </w:tc>
            </w:tr>
          </w:tbl>
          <w:p w:rsidR="00D644B3" w:rsidRPr="00C330BC" w:rsidRDefault="00D644B3" w:rsidP="00C330BC"/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  <w:tr w:rsidR="00D644B3" w:rsidRPr="00C330BC" w:rsidTr="00B746A4">
        <w:trPr>
          <w:gridAfter w:val="1"/>
          <w:wAfter w:w="569" w:type="dxa"/>
          <w:trHeight w:val="211"/>
        </w:trPr>
        <w:tc>
          <w:tcPr>
            <w:tcW w:w="9640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7" w:type="dxa"/>
            <w:gridSpan w:val="2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6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  <w:tr w:rsidR="00D644B3" w:rsidRPr="00C330BC" w:rsidTr="00B746A4">
        <w:trPr>
          <w:gridAfter w:val="1"/>
          <w:wAfter w:w="569" w:type="dxa"/>
          <w:trHeight w:val="425"/>
        </w:trPr>
        <w:tc>
          <w:tcPr>
            <w:tcW w:w="9640" w:type="dxa"/>
          </w:tcPr>
          <w:tbl>
            <w:tblPr>
              <w:tblW w:w="96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D644B3" w:rsidRPr="00C330BC" w:rsidTr="00D644B3">
              <w:trPr>
                <w:trHeight w:val="345"/>
              </w:trPr>
              <w:tc>
                <w:tcPr>
                  <w:tcW w:w="9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>
                  <w:pPr>
                    <w:rPr>
                      <w:b/>
                      <w:color w:val="000000"/>
                      <w:sz w:val="28"/>
                    </w:rPr>
                  </w:pPr>
                  <w:r w:rsidRPr="00C330BC">
                    <w:rPr>
                      <w:b/>
                      <w:color w:val="000000"/>
                      <w:sz w:val="28"/>
                    </w:rPr>
                    <w:t>РЕЦЕНЗЕНТ:</w:t>
                  </w:r>
                </w:p>
                <w:p w:rsidR="00D644B3" w:rsidRPr="00C330BC" w:rsidRDefault="00D644B3" w:rsidP="00C330BC">
                  <w:pPr>
                    <w:rPr>
                      <w:b/>
                      <w:color w:val="000000"/>
                      <w:sz w:val="28"/>
                    </w:rPr>
                  </w:pPr>
                  <w:r w:rsidRPr="00C330BC">
                    <w:rPr>
                      <w:sz w:val="28"/>
                      <w:szCs w:val="28"/>
                    </w:rPr>
                    <w:t>Е.Н. Осипова, канд. техн. наук, доцент, зав. кафедрой сервиса и туризма</w:t>
                  </w:r>
                </w:p>
                <w:p w:rsidR="00D644B3" w:rsidRPr="00C330BC" w:rsidRDefault="00D644B3" w:rsidP="00C330BC"/>
              </w:tc>
            </w:tr>
          </w:tbl>
          <w:p w:rsidR="00D644B3" w:rsidRPr="00C330BC" w:rsidRDefault="00D644B3" w:rsidP="00C330BC"/>
        </w:tc>
        <w:tc>
          <w:tcPr>
            <w:tcW w:w="4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7" w:type="dxa"/>
            <w:gridSpan w:val="2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6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  <w:tr w:rsidR="00D644B3" w:rsidRPr="00C330BC" w:rsidTr="00B746A4">
        <w:trPr>
          <w:gridAfter w:val="1"/>
          <w:wAfter w:w="569" w:type="dxa"/>
          <w:trHeight w:val="425"/>
        </w:trPr>
        <w:tc>
          <w:tcPr>
            <w:tcW w:w="1564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44B3" w:rsidRPr="00C330BC" w:rsidTr="00D64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/>
              </w:tc>
            </w:tr>
          </w:tbl>
          <w:p w:rsidR="00D644B3" w:rsidRPr="00C330BC" w:rsidRDefault="00D644B3" w:rsidP="00C330BC"/>
        </w:tc>
      </w:tr>
      <w:tr w:rsidR="00D644B3" w:rsidRPr="00C330BC" w:rsidTr="00B746A4">
        <w:trPr>
          <w:gridAfter w:val="1"/>
          <w:wAfter w:w="569" w:type="dxa"/>
          <w:trHeight w:val="425"/>
        </w:trPr>
        <w:tc>
          <w:tcPr>
            <w:tcW w:w="1564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44B3" w:rsidRPr="00C330BC" w:rsidTr="00D64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/>
              </w:tc>
            </w:tr>
          </w:tbl>
          <w:p w:rsidR="00D644B3" w:rsidRPr="00C330BC" w:rsidRDefault="00D644B3" w:rsidP="00C330BC"/>
        </w:tc>
      </w:tr>
      <w:tr w:rsidR="00D644B3" w:rsidRPr="00C330BC" w:rsidTr="00B746A4">
        <w:trPr>
          <w:gridAfter w:val="1"/>
          <w:wAfter w:w="569" w:type="dxa"/>
          <w:trHeight w:val="87"/>
        </w:trPr>
        <w:tc>
          <w:tcPr>
            <w:tcW w:w="9640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7" w:type="dxa"/>
            <w:gridSpan w:val="2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6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</w:tbl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B746A4">
      <w:pPr>
        <w:tabs>
          <w:tab w:val="left" w:pos="709"/>
        </w:tabs>
        <w:spacing w:line="276" w:lineRule="auto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607BE5" w:rsidP="00C330BC">
      <w:pPr>
        <w:tabs>
          <w:tab w:val="left" w:pos="709"/>
        </w:tabs>
        <w:spacing w:line="276" w:lineRule="auto"/>
        <w:rPr>
          <w:color w:val="FF0000"/>
          <w:sz w:val="28"/>
          <w:szCs w:val="28"/>
        </w:rPr>
      </w:pPr>
      <w:r>
        <w:rPr>
          <w:color w:val="000000"/>
          <w:sz w:val="28"/>
        </w:rPr>
        <w:tab/>
      </w:r>
      <w:r w:rsidR="00D644B3" w:rsidRPr="00C330BC">
        <w:rPr>
          <w:color w:val="000000"/>
          <w:sz w:val="28"/>
        </w:rPr>
        <w:t xml:space="preserve">Рабочая программа </w:t>
      </w:r>
      <w:r w:rsidR="008B0C91" w:rsidRPr="00C330BC">
        <w:rPr>
          <w:color w:val="000000"/>
          <w:sz w:val="28"/>
        </w:rPr>
        <w:t xml:space="preserve">учебной </w:t>
      </w:r>
      <w:r w:rsidR="00D644B3" w:rsidRPr="00C330BC">
        <w:rPr>
          <w:color w:val="000000"/>
          <w:sz w:val="28"/>
        </w:rPr>
        <w:t xml:space="preserve">дисциплины </w:t>
      </w:r>
      <w:r w:rsidR="00D644B3" w:rsidRPr="00C330BC">
        <w:rPr>
          <w:i/>
          <w:color w:val="000000"/>
          <w:sz w:val="28"/>
        </w:rPr>
        <w:t>«</w:t>
      </w:r>
      <w:r w:rsidR="00FB4106">
        <w:rPr>
          <w:i/>
          <w:color w:val="000000"/>
          <w:sz w:val="28"/>
          <w:szCs w:val="28"/>
        </w:rPr>
        <w:t>Введение в гостиничный бизнес</w:t>
      </w:r>
      <w:r w:rsidR="00D644B3" w:rsidRPr="00C330BC">
        <w:rPr>
          <w:i/>
          <w:color w:val="000000"/>
          <w:sz w:val="28"/>
          <w:szCs w:val="28"/>
        </w:rPr>
        <w:t xml:space="preserve">» </w:t>
      </w:r>
      <w:r w:rsidR="00D644B3" w:rsidRPr="00C330BC">
        <w:rPr>
          <w:color w:val="000000"/>
          <w:sz w:val="28"/>
          <w:szCs w:val="28"/>
        </w:rPr>
        <w:t xml:space="preserve">рассмотрена и одобрена на </w:t>
      </w:r>
      <w:r w:rsidR="00D644B3" w:rsidRPr="005D1E9C">
        <w:rPr>
          <w:color w:val="000000"/>
          <w:sz w:val="28"/>
          <w:szCs w:val="28"/>
        </w:rPr>
        <w:t>заседании кафедры сервиса и туризма</w:t>
      </w:r>
      <w:r w:rsidR="00D644B3" w:rsidRPr="005D1E9C">
        <w:rPr>
          <w:sz w:val="28"/>
          <w:szCs w:val="28"/>
        </w:rPr>
        <w:t xml:space="preserve"> от </w:t>
      </w:r>
      <w:r>
        <w:rPr>
          <w:sz w:val="28"/>
          <w:szCs w:val="28"/>
        </w:rPr>
        <w:t>28</w:t>
      </w:r>
      <w:r w:rsidRPr="00507ABC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507ABC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 </w:t>
      </w:r>
      <w:r w:rsidRPr="00507ABC">
        <w:rPr>
          <w:sz w:val="28"/>
          <w:szCs w:val="28"/>
        </w:rPr>
        <w:t>г., №</w:t>
      </w:r>
      <w:r>
        <w:rPr>
          <w:sz w:val="28"/>
          <w:szCs w:val="28"/>
        </w:rPr>
        <w:t xml:space="preserve"> 8</w:t>
      </w:r>
      <w:r w:rsidRPr="00507ABC">
        <w:rPr>
          <w:sz w:val="28"/>
          <w:szCs w:val="28"/>
        </w:rPr>
        <w:t>.</w:t>
      </w:r>
    </w:p>
    <w:p w:rsidR="00D644B3" w:rsidRPr="00C330BC" w:rsidRDefault="00D644B3" w:rsidP="00C330BC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</w:p>
    <w:p w:rsidR="00D644B3" w:rsidRPr="00C330BC" w:rsidRDefault="00D644B3" w:rsidP="00C330BC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</w:p>
    <w:p w:rsidR="00D644B3" w:rsidRPr="00C330BC" w:rsidRDefault="00D644B3" w:rsidP="00C330BC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 w:rsidRPr="00C330BC">
        <w:rPr>
          <w:color w:val="000000"/>
          <w:sz w:val="28"/>
          <w:szCs w:val="28"/>
        </w:rPr>
        <w:t>Заведующий кафедрой</w:t>
      </w:r>
    </w:p>
    <w:p w:rsidR="00D644B3" w:rsidRPr="00C330BC" w:rsidRDefault="00D644B3" w:rsidP="00E2676B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 w:rsidRPr="00C330BC">
        <w:rPr>
          <w:color w:val="000000"/>
          <w:sz w:val="28"/>
          <w:szCs w:val="28"/>
        </w:rPr>
        <w:t>сервиса и туризма</w:t>
      </w:r>
      <w:r w:rsidRPr="00C330BC">
        <w:rPr>
          <w:color w:val="000000"/>
          <w:sz w:val="28"/>
          <w:szCs w:val="28"/>
        </w:rPr>
        <w:tab/>
        <w:t xml:space="preserve"> </w:t>
      </w:r>
      <w:r w:rsidR="00E2676B">
        <w:rPr>
          <w:color w:val="000000"/>
          <w:sz w:val="28"/>
          <w:szCs w:val="28"/>
        </w:rPr>
        <w:t xml:space="preserve">                   </w:t>
      </w:r>
      <w:r w:rsidRPr="00C330BC">
        <w:rPr>
          <w:color w:val="000000"/>
          <w:sz w:val="28"/>
          <w:szCs w:val="28"/>
        </w:rPr>
        <w:t xml:space="preserve">                 </w:t>
      </w:r>
      <w:r w:rsidR="00E2676B">
        <w:rPr>
          <w:noProof/>
        </w:rPr>
        <w:drawing>
          <wp:inline distT="0" distB="0" distL="0" distR="0" wp14:anchorId="7DA113E6" wp14:editId="42F2C5D4">
            <wp:extent cx="532130" cy="277495"/>
            <wp:effectExtent l="0" t="0" r="1270" b="825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2130" cy="277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330BC">
        <w:rPr>
          <w:color w:val="000000"/>
          <w:sz w:val="28"/>
          <w:szCs w:val="28"/>
        </w:rPr>
        <w:t xml:space="preserve">                       Е.Н. Осипова</w:t>
      </w:r>
    </w:p>
    <w:p w:rsidR="00D644B3" w:rsidRPr="00C330BC" w:rsidRDefault="00D644B3" w:rsidP="00C330BC">
      <w:pPr>
        <w:spacing w:after="200" w:line="276" w:lineRule="auto"/>
        <w:jc w:val="left"/>
        <w:rPr>
          <w:b/>
          <w:szCs w:val="24"/>
        </w:rPr>
      </w:pPr>
    </w:p>
    <w:p w:rsidR="00B51F05" w:rsidRPr="00C330BC" w:rsidRDefault="00B51F05" w:rsidP="00C330BC">
      <w:pPr>
        <w:spacing w:after="200" w:line="276" w:lineRule="auto"/>
        <w:jc w:val="left"/>
        <w:rPr>
          <w:b/>
          <w:sz w:val="28"/>
          <w:szCs w:val="28"/>
        </w:rPr>
      </w:pPr>
    </w:p>
    <w:p w:rsidR="00D644B3" w:rsidRPr="00C330BC" w:rsidRDefault="00D644B3" w:rsidP="00C330BC">
      <w:pPr>
        <w:jc w:val="center"/>
        <w:rPr>
          <w:b/>
          <w:sz w:val="28"/>
          <w:szCs w:val="28"/>
        </w:rPr>
      </w:pPr>
      <w:r w:rsidRPr="00C330BC">
        <w:rPr>
          <w:b/>
          <w:sz w:val="28"/>
          <w:szCs w:val="28"/>
        </w:rPr>
        <w:lastRenderedPageBreak/>
        <w:t>СОДЕРЖАНИЕ</w:t>
      </w:r>
    </w:p>
    <w:p w:rsidR="00D644B3" w:rsidRPr="00C330BC" w:rsidRDefault="00D644B3" w:rsidP="00C330BC">
      <w:pPr>
        <w:rPr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421"/>
      </w:tblGrid>
      <w:tr w:rsidR="00D644B3" w:rsidRPr="00C330BC" w:rsidTr="00D644B3">
        <w:tc>
          <w:tcPr>
            <w:tcW w:w="5000" w:type="pct"/>
          </w:tcPr>
          <w:p w:rsidR="00D644B3" w:rsidRPr="00C330BC" w:rsidRDefault="00D644B3" w:rsidP="00C330BC">
            <w:pPr>
              <w:rPr>
                <w:b/>
                <w:sz w:val="28"/>
                <w:szCs w:val="28"/>
              </w:rPr>
            </w:pPr>
            <w:r w:rsidRPr="00C330BC">
              <w:rPr>
                <w:b/>
                <w:sz w:val="28"/>
                <w:szCs w:val="28"/>
              </w:rPr>
              <w:t>1.ОБЩАЯ ХАРАКТЕРИСТИКА РАБОЧЕЙ ПРОГРАММЫ УЧЕБНОЙ ДИСЦИПЛИНЫ</w:t>
            </w:r>
          </w:p>
          <w:p w:rsidR="00A74002" w:rsidRPr="00C330BC" w:rsidRDefault="00A74002" w:rsidP="00C330BC">
            <w:pPr>
              <w:rPr>
                <w:b/>
                <w:sz w:val="28"/>
                <w:szCs w:val="28"/>
              </w:rPr>
            </w:pPr>
          </w:p>
        </w:tc>
      </w:tr>
      <w:tr w:rsidR="00D644B3" w:rsidRPr="00C330BC" w:rsidTr="00D644B3">
        <w:tc>
          <w:tcPr>
            <w:tcW w:w="5000" w:type="pct"/>
          </w:tcPr>
          <w:p w:rsidR="00D644B3" w:rsidRPr="00C330BC" w:rsidRDefault="00D644B3" w:rsidP="00C330BC">
            <w:pPr>
              <w:spacing w:line="360" w:lineRule="auto"/>
              <w:rPr>
                <w:b/>
                <w:sz w:val="28"/>
                <w:szCs w:val="28"/>
              </w:rPr>
            </w:pPr>
            <w:r w:rsidRPr="00C330BC">
              <w:rPr>
                <w:b/>
                <w:sz w:val="28"/>
                <w:szCs w:val="28"/>
              </w:rPr>
              <w:t>2.СТРУКТУРА И СОДЕРЖАНИЕ УЧЕБНОЙ ДИСЦИПЛИНЫ</w:t>
            </w:r>
          </w:p>
          <w:p w:rsidR="00D644B3" w:rsidRPr="00C330BC" w:rsidRDefault="00D644B3" w:rsidP="00C330BC">
            <w:pPr>
              <w:rPr>
                <w:b/>
                <w:sz w:val="28"/>
                <w:szCs w:val="28"/>
              </w:rPr>
            </w:pPr>
            <w:r w:rsidRPr="00C330BC">
              <w:rPr>
                <w:b/>
                <w:sz w:val="28"/>
                <w:szCs w:val="28"/>
              </w:rPr>
              <w:t>3.УСЛОВИЯ РЕАЛИЗАЦИИУЧЕБНОЙ ДИСЦИПЛИНЫ</w:t>
            </w:r>
          </w:p>
          <w:p w:rsidR="00A74002" w:rsidRPr="00C330BC" w:rsidRDefault="00A74002" w:rsidP="00C330BC">
            <w:pPr>
              <w:rPr>
                <w:b/>
                <w:sz w:val="28"/>
                <w:szCs w:val="28"/>
              </w:rPr>
            </w:pPr>
          </w:p>
        </w:tc>
      </w:tr>
      <w:tr w:rsidR="00D644B3" w:rsidRPr="00C330BC" w:rsidTr="00D644B3">
        <w:tc>
          <w:tcPr>
            <w:tcW w:w="5000" w:type="pct"/>
          </w:tcPr>
          <w:p w:rsidR="00D644B3" w:rsidRPr="00C330BC" w:rsidRDefault="00D644B3" w:rsidP="00C330BC">
            <w:pPr>
              <w:rPr>
                <w:b/>
                <w:sz w:val="28"/>
                <w:szCs w:val="28"/>
              </w:rPr>
            </w:pPr>
            <w:r w:rsidRPr="00C330BC">
              <w:rPr>
                <w:b/>
                <w:sz w:val="28"/>
                <w:szCs w:val="28"/>
              </w:rPr>
              <w:t>4.КОНТРОЛЬ И ОЦЕНКА РЕЗУЛЬТАТОВ ОСВОЕНИЯ УЧЕБНОЙ ДИСЦИПЛИНЫ</w:t>
            </w:r>
          </w:p>
          <w:p w:rsidR="00D644B3" w:rsidRPr="00C330BC" w:rsidRDefault="00D644B3" w:rsidP="00C330BC">
            <w:pPr>
              <w:rPr>
                <w:b/>
                <w:sz w:val="28"/>
                <w:szCs w:val="28"/>
              </w:rPr>
            </w:pPr>
          </w:p>
        </w:tc>
      </w:tr>
    </w:tbl>
    <w:p w:rsidR="00D644B3" w:rsidRPr="00C330BC" w:rsidRDefault="00D644B3" w:rsidP="00C330BC">
      <w:pPr>
        <w:ind w:firstLine="660"/>
        <w:jc w:val="center"/>
        <w:rPr>
          <w:b/>
          <w:sz w:val="28"/>
          <w:szCs w:val="28"/>
        </w:rPr>
      </w:pPr>
      <w:r w:rsidRPr="00C330BC">
        <w:rPr>
          <w:b/>
          <w:szCs w:val="24"/>
        </w:rPr>
        <w:br w:type="page"/>
      </w:r>
      <w:r w:rsidRPr="00C330BC">
        <w:rPr>
          <w:b/>
          <w:sz w:val="28"/>
          <w:szCs w:val="28"/>
        </w:rPr>
        <w:lastRenderedPageBreak/>
        <w:t>1. ОБЩАЯ ХАРАКТЕРИСТИКА РАБОЧЕЙ</w:t>
      </w:r>
      <w:r w:rsidR="008B0C91" w:rsidRPr="00C330BC">
        <w:rPr>
          <w:b/>
          <w:sz w:val="28"/>
          <w:szCs w:val="28"/>
        </w:rPr>
        <w:t xml:space="preserve"> </w:t>
      </w:r>
      <w:r w:rsidRPr="00C330BC">
        <w:rPr>
          <w:b/>
          <w:sz w:val="28"/>
          <w:szCs w:val="28"/>
        </w:rPr>
        <w:t>ПРОГРАММЫ УЧЕБНОЙ ДИСЦИПЛИНЫ</w:t>
      </w:r>
    </w:p>
    <w:p w:rsidR="00D644B3" w:rsidRPr="00C330BC" w:rsidRDefault="00D644B3" w:rsidP="00C330BC">
      <w:pPr>
        <w:ind w:firstLine="660"/>
        <w:rPr>
          <w:sz w:val="28"/>
          <w:szCs w:val="28"/>
        </w:rPr>
      </w:pPr>
    </w:p>
    <w:p w:rsidR="00D644B3" w:rsidRPr="00C330BC" w:rsidRDefault="00D644B3" w:rsidP="00C330BC">
      <w:pPr>
        <w:ind w:firstLine="660"/>
        <w:rPr>
          <w:b/>
          <w:sz w:val="28"/>
          <w:szCs w:val="28"/>
        </w:rPr>
      </w:pPr>
      <w:r w:rsidRPr="00C330BC">
        <w:rPr>
          <w:b/>
          <w:sz w:val="28"/>
          <w:szCs w:val="28"/>
        </w:rPr>
        <w:t>1.1. Область применения  программы</w:t>
      </w:r>
    </w:p>
    <w:p w:rsidR="00B746A4" w:rsidRPr="00C330BC" w:rsidRDefault="008B0C91" w:rsidP="00B746A4">
      <w:pPr>
        <w:spacing w:after="120"/>
        <w:rPr>
          <w:b/>
          <w:sz w:val="28"/>
          <w:szCs w:val="28"/>
        </w:rPr>
      </w:pPr>
      <w:r w:rsidRPr="00C330BC">
        <w:rPr>
          <w:sz w:val="28"/>
          <w:szCs w:val="28"/>
        </w:rPr>
        <w:t xml:space="preserve">Рабочая </w:t>
      </w:r>
      <w:r w:rsidR="00D644B3" w:rsidRPr="00C330BC">
        <w:rPr>
          <w:sz w:val="28"/>
          <w:szCs w:val="28"/>
        </w:rPr>
        <w:t>программа учебной дисциплины является частью основной образовательной программы в соответствии с ФГОС СПО по специальности 43.02.1</w:t>
      </w:r>
      <w:r w:rsidR="0092470B">
        <w:rPr>
          <w:sz w:val="28"/>
          <w:szCs w:val="28"/>
        </w:rPr>
        <w:t>6 Туризм и гостеприимство</w:t>
      </w:r>
      <w:r w:rsidR="00B746A4">
        <w:rPr>
          <w:sz w:val="28"/>
          <w:szCs w:val="28"/>
        </w:rPr>
        <w:t xml:space="preserve"> (направленность предоставление туроператорских и турагентских услуг)</w:t>
      </w:r>
    </w:p>
    <w:p w:rsidR="00D644B3" w:rsidRPr="00C330BC" w:rsidRDefault="00D644B3" w:rsidP="00C330BC">
      <w:pPr>
        <w:ind w:firstLine="660"/>
        <w:rPr>
          <w:b/>
          <w:sz w:val="28"/>
          <w:szCs w:val="28"/>
        </w:rPr>
      </w:pPr>
    </w:p>
    <w:p w:rsidR="00D644B3" w:rsidRPr="00C330BC" w:rsidRDefault="00D644B3" w:rsidP="00C330BC">
      <w:pPr>
        <w:tabs>
          <w:tab w:val="left" w:pos="4020"/>
        </w:tabs>
        <w:ind w:firstLine="660"/>
        <w:rPr>
          <w:b/>
          <w:sz w:val="10"/>
          <w:szCs w:val="10"/>
        </w:rPr>
      </w:pPr>
      <w:r w:rsidRPr="00C330BC">
        <w:rPr>
          <w:b/>
          <w:sz w:val="28"/>
          <w:szCs w:val="28"/>
        </w:rPr>
        <w:tab/>
      </w:r>
    </w:p>
    <w:p w:rsidR="00D644B3" w:rsidRPr="00C330BC" w:rsidRDefault="00D644B3" w:rsidP="00C330BC">
      <w:pPr>
        <w:ind w:firstLine="660"/>
        <w:jc w:val="center"/>
        <w:rPr>
          <w:b/>
          <w:sz w:val="28"/>
          <w:szCs w:val="28"/>
        </w:rPr>
      </w:pPr>
      <w:r w:rsidRPr="00C330BC">
        <w:rPr>
          <w:b/>
          <w:sz w:val="28"/>
          <w:szCs w:val="28"/>
        </w:rPr>
        <w:t>1.2.</w:t>
      </w:r>
      <w:r w:rsidR="00C53EC8" w:rsidRPr="00C330BC">
        <w:rPr>
          <w:b/>
          <w:sz w:val="28"/>
          <w:szCs w:val="28"/>
        </w:rPr>
        <w:t xml:space="preserve"> </w:t>
      </w:r>
      <w:r w:rsidRPr="00C330BC">
        <w:rPr>
          <w:b/>
          <w:sz w:val="28"/>
          <w:szCs w:val="28"/>
        </w:rPr>
        <w:t>Цель и планируемые результаты освоения дисциплины:</w:t>
      </w:r>
    </w:p>
    <w:p w:rsidR="00D644B3" w:rsidRPr="00C330BC" w:rsidRDefault="00D644B3" w:rsidP="00C330BC">
      <w:pPr>
        <w:ind w:firstLine="660"/>
        <w:rPr>
          <w:szCs w:val="24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39"/>
        <w:gridCol w:w="4060"/>
        <w:gridCol w:w="3216"/>
      </w:tblGrid>
      <w:tr w:rsidR="00D644B3" w:rsidRPr="00C330BC" w:rsidTr="00151C15">
        <w:trPr>
          <w:trHeight w:val="69"/>
        </w:trPr>
        <w:tc>
          <w:tcPr>
            <w:tcW w:w="1473" w:type="pct"/>
          </w:tcPr>
          <w:p w:rsidR="00D644B3" w:rsidRPr="00C330BC" w:rsidRDefault="00D644B3" w:rsidP="00C330BC">
            <w:pPr>
              <w:jc w:val="center"/>
              <w:rPr>
                <w:szCs w:val="24"/>
              </w:rPr>
            </w:pPr>
            <w:r w:rsidRPr="00C330BC">
              <w:rPr>
                <w:szCs w:val="24"/>
              </w:rPr>
              <w:t>Код ПК, ОК</w:t>
            </w:r>
          </w:p>
        </w:tc>
        <w:tc>
          <w:tcPr>
            <w:tcW w:w="1968" w:type="pct"/>
          </w:tcPr>
          <w:p w:rsidR="00D644B3" w:rsidRPr="00C330BC" w:rsidRDefault="00D644B3" w:rsidP="00C330BC">
            <w:pPr>
              <w:jc w:val="center"/>
              <w:rPr>
                <w:szCs w:val="24"/>
              </w:rPr>
            </w:pPr>
            <w:r w:rsidRPr="00C330BC">
              <w:rPr>
                <w:szCs w:val="24"/>
              </w:rPr>
              <w:t>Умения</w:t>
            </w:r>
          </w:p>
        </w:tc>
        <w:tc>
          <w:tcPr>
            <w:tcW w:w="1559" w:type="pct"/>
          </w:tcPr>
          <w:p w:rsidR="00D644B3" w:rsidRPr="00C330BC" w:rsidRDefault="00D644B3" w:rsidP="00C330BC">
            <w:pPr>
              <w:jc w:val="center"/>
              <w:rPr>
                <w:szCs w:val="24"/>
              </w:rPr>
            </w:pPr>
            <w:r w:rsidRPr="00C330BC">
              <w:rPr>
                <w:szCs w:val="24"/>
              </w:rPr>
              <w:t>Знания</w:t>
            </w:r>
          </w:p>
        </w:tc>
      </w:tr>
      <w:tr w:rsidR="00D644B3" w:rsidRPr="00C330BC" w:rsidTr="00151C15">
        <w:trPr>
          <w:trHeight w:val="649"/>
        </w:trPr>
        <w:tc>
          <w:tcPr>
            <w:tcW w:w="1473" w:type="pct"/>
          </w:tcPr>
          <w:p w:rsidR="005C47F1" w:rsidRPr="00C330BC" w:rsidRDefault="00A74002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ОК-</w:t>
            </w:r>
            <w:r w:rsidR="005C47F1">
              <w:rPr>
                <w:bCs/>
                <w:szCs w:val="24"/>
              </w:rPr>
              <w:t>0</w:t>
            </w:r>
            <w:r w:rsidRPr="00C330BC">
              <w:rPr>
                <w:bCs/>
                <w:szCs w:val="24"/>
              </w:rPr>
              <w:t>2</w:t>
            </w:r>
            <w:r w:rsidR="0059689A" w:rsidRPr="00C330BC">
              <w:rPr>
                <w:bCs/>
                <w:szCs w:val="24"/>
              </w:rPr>
              <w:t xml:space="preserve"> </w:t>
            </w:r>
          </w:p>
          <w:p w:rsidR="005C47F1" w:rsidRDefault="005C47F1" w:rsidP="005C47F1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  <w:p w:rsidR="00D644B3" w:rsidRPr="00C330BC" w:rsidRDefault="00D644B3" w:rsidP="00C330BC">
            <w:pPr>
              <w:rPr>
                <w:bCs/>
                <w:szCs w:val="24"/>
              </w:rPr>
            </w:pPr>
          </w:p>
        </w:tc>
        <w:tc>
          <w:tcPr>
            <w:tcW w:w="1968" w:type="pct"/>
          </w:tcPr>
          <w:p w:rsidR="00D644B3" w:rsidRPr="00C330BC" w:rsidRDefault="005C47F1" w:rsidP="005C47F1">
            <w:pPr>
              <w:pStyle w:val="Default"/>
              <w:jc w:val="both"/>
              <w:rPr>
                <w:bCs/>
              </w:rPr>
            </w:pPr>
            <w:r>
              <w:rPr>
                <w:sz w:val="22"/>
                <w:szCs w:val="22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задач. </w:t>
            </w:r>
          </w:p>
        </w:tc>
        <w:tc>
          <w:tcPr>
            <w:tcW w:w="1559" w:type="pct"/>
          </w:tcPr>
          <w:p w:rsidR="00D644B3" w:rsidRPr="00C330BC" w:rsidRDefault="005C47F1" w:rsidP="005C47F1">
            <w:pPr>
              <w:pStyle w:val="Default"/>
              <w:jc w:val="both"/>
              <w:rPr>
                <w:bCs/>
              </w:rPr>
            </w:pPr>
            <w:r>
              <w:rPr>
                <w:sz w:val="22"/>
                <w:szCs w:val="22"/>
              </w:rPr>
              <w:t xml:space="preserve"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средств. </w:t>
            </w:r>
          </w:p>
        </w:tc>
      </w:tr>
      <w:tr w:rsidR="005C47F1" w:rsidRPr="00C330BC" w:rsidTr="00151C15">
        <w:trPr>
          <w:trHeight w:val="212"/>
        </w:trPr>
        <w:tc>
          <w:tcPr>
            <w:tcW w:w="1473" w:type="pct"/>
          </w:tcPr>
          <w:p w:rsidR="005C47F1" w:rsidRPr="00C330BC" w:rsidRDefault="005C47F1" w:rsidP="005C47F1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ОК-05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968" w:type="pct"/>
          </w:tcPr>
          <w:p w:rsidR="005C47F1" w:rsidRDefault="005C47F1" w:rsidP="005C47F1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 </w:t>
            </w:r>
          </w:p>
          <w:p w:rsidR="005C47F1" w:rsidRPr="00C330BC" w:rsidRDefault="005C47F1" w:rsidP="00C330BC">
            <w:pPr>
              <w:rPr>
                <w:bCs/>
                <w:szCs w:val="24"/>
              </w:rPr>
            </w:pPr>
          </w:p>
        </w:tc>
        <w:tc>
          <w:tcPr>
            <w:tcW w:w="1559" w:type="pct"/>
          </w:tcPr>
          <w:p w:rsidR="005C47F1" w:rsidRDefault="005C47F1" w:rsidP="005C47F1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особенности социального и культурного контекста; правила оформления документов и построения устных сообщений </w:t>
            </w:r>
          </w:p>
          <w:p w:rsidR="005C47F1" w:rsidRPr="00C330BC" w:rsidRDefault="005C47F1" w:rsidP="00C330BC">
            <w:pPr>
              <w:rPr>
                <w:bCs/>
                <w:szCs w:val="24"/>
              </w:rPr>
            </w:pPr>
          </w:p>
        </w:tc>
      </w:tr>
      <w:tr w:rsidR="005C47F1" w:rsidRPr="00C330BC" w:rsidTr="00151C15">
        <w:trPr>
          <w:trHeight w:val="212"/>
        </w:trPr>
        <w:tc>
          <w:tcPr>
            <w:tcW w:w="1473" w:type="pct"/>
          </w:tcPr>
          <w:p w:rsidR="005C47F1" w:rsidRDefault="005C47F1" w:rsidP="005C47F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ОК-09 Пользоваться профессиональной документацией на государственном и иностранном языках </w:t>
            </w:r>
          </w:p>
        </w:tc>
        <w:tc>
          <w:tcPr>
            <w:tcW w:w="1968" w:type="pct"/>
          </w:tcPr>
          <w:p w:rsidR="005C47F1" w:rsidRDefault="005C47F1" w:rsidP="005C47F1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 </w:t>
            </w:r>
          </w:p>
          <w:p w:rsidR="005C47F1" w:rsidRDefault="005C47F1" w:rsidP="005C47F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pct"/>
          </w:tcPr>
          <w:p w:rsidR="005C47F1" w:rsidRDefault="005C47F1" w:rsidP="005C47F1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 xml:space="preserve"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 </w:t>
            </w:r>
          </w:p>
          <w:p w:rsidR="005C47F1" w:rsidRDefault="005C47F1" w:rsidP="005C47F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B72F3E" w:rsidRPr="00C330BC" w:rsidTr="00151C15">
        <w:trPr>
          <w:trHeight w:val="212"/>
        </w:trPr>
        <w:tc>
          <w:tcPr>
            <w:tcW w:w="1473" w:type="pct"/>
          </w:tcPr>
          <w:p w:rsidR="0092470B" w:rsidRDefault="0092470B" w:rsidP="0092470B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 xml:space="preserve">ПК 1.2. Организовывать текущую деятельность сотрудников служб предприятий туризма и гостеприимства </w:t>
            </w:r>
          </w:p>
          <w:p w:rsidR="00B72F3E" w:rsidRPr="00C330BC" w:rsidRDefault="00B72F3E" w:rsidP="00C330B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68" w:type="pct"/>
          </w:tcPr>
          <w:p w:rsidR="0092470B" w:rsidRDefault="0092470B" w:rsidP="0092470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техникой количественной оценки и анализа информации </w:t>
            </w:r>
          </w:p>
          <w:p w:rsidR="0092470B" w:rsidRDefault="0092470B" w:rsidP="0092470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методикой хранения и поиска информации </w:t>
            </w:r>
          </w:p>
          <w:p w:rsidR="0092470B" w:rsidRDefault="0092470B" w:rsidP="0092470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технологией делопроизводства (ведение документации, хранение и извлечение информации) </w:t>
            </w:r>
          </w:p>
          <w:p w:rsidR="0092470B" w:rsidRDefault="0092470B" w:rsidP="0092470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техникой составления, учета и хранения отчетных данных </w:t>
            </w:r>
          </w:p>
          <w:p w:rsidR="0092470B" w:rsidRDefault="0092470B" w:rsidP="0092470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Собирать, обрабатывать и анализировать статистические данные </w:t>
            </w:r>
          </w:p>
          <w:p w:rsidR="0092470B" w:rsidRDefault="0092470B" w:rsidP="0092470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Формировать банки данных </w:t>
            </w:r>
          </w:p>
          <w:p w:rsidR="0092470B" w:rsidRDefault="0092470B" w:rsidP="0092470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Взаимодействовать с туроператорами, экскурсионными бюро, кассами продажи билетов </w:t>
            </w:r>
          </w:p>
          <w:p w:rsidR="0092470B" w:rsidRDefault="0092470B" w:rsidP="0092470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техникой переговоров, устного общения с клиентом, включая телефонные переговоры </w:t>
            </w:r>
          </w:p>
          <w:p w:rsidR="00B72F3E" w:rsidRPr="00C330BC" w:rsidRDefault="0092470B" w:rsidP="0092470B">
            <w:pPr>
              <w:rPr>
                <w:bCs/>
                <w:szCs w:val="24"/>
              </w:rPr>
            </w:pPr>
            <w:r>
              <w:rPr>
                <w:sz w:val="22"/>
              </w:rPr>
              <w:t xml:space="preserve">Владеть культурой межличностного общения </w:t>
            </w:r>
          </w:p>
        </w:tc>
        <w:tc>
          <w:tcPr>
            <w:tcW w:w="1559" w:type="pct"/>
          </w:tcPr>
          <w:p w:rsidR="00B72F3E" w:rsidRPr="00C330BC" w:rsidRDefault="00B72F3E" w:rsidP="00C330BC">
            <w:pPr>
              <w:rPr>
                <w:bCs/>
                <w:szCs w:val="24"/>
              </w:rPr>
            </w:pPr>
          </w:p>
        </w:tc>
      </w:tr>
    </w:tbl>
    <w:p w:rsidR="00D644B3" w:rsidRPr="00C330BC" w:rsidRDefault="00D644B3" w:rsidP="00C330BC">
      <w:pPr>
        <w:rPr>
          <w:b/>
          <w:szCs w:val="24"/>
        </w:rPr>
      </w:pPr>
    </w:p>
    <w:p w:rsidR="00D644B3" w:rsidRPr="00B746A4" w:rsidRDefault="00D644B3" w:rsidP="00C330BC">
      <w:pPr>
        <w:jc w:val="center"/>
        <w:rPr>
          <w:b/>
          <w:sz w:val="28"/>
          <w:szCs w:val="28"/>
        </w:rPr>
      </w:pPr>
      <w:r w:rsidRPr="00C330BC">
        <w:rPr>
          <w:b/>
          <w:szCs w:val="24"/>
        </w:rPr>
        <w:t xml:space="preserve">2. </w:t>
      </w:r>
      <w:r w:rsidRPr="00B746A4">
        <w:rPr>
          <w:b/>
          <w:sz w:val="28"/>
          <w:szCs w:val="28"/>
        </w:rPr>
        <w:t>СТРУКТУРА И СОДЕРЖАНИЕ УЧЕБНОЙ ДИСЦИПЛИНЫ</w:t>
      </w:r>
    </w:p>
    <w:p w:rsidR="00D644B3" w:rsidRPr="00B746A4" w:rsidRDefault="00D644B3" w:rsidP="00C330BC">
      <w:pPr>
        <w:jc w:val="center"/>
        <w:rPr>
          <w:b/>
          <w:sz w:val="28"/>
          <w:szCs w:val="28"/>
        </w:rPr>
      </w:pPr>
      <w:r w:rsidRPr="00B746A4">
        <w:rPr>
          <w:b/>
          <w:sz w:val="28"/>
          <w:szCs w:val="28"/>
        </w:rPr>
        <w:t>2.1. Объем учебной дисциплины и виды учебной работы</w:t>
      </w:r>
    </w:p>
    <w:p w:rsidR="00D644B3" w:rsidRPr="00B746A4" w:rsidRDefault="00D644B3" w:rsidP="00C330BC">
      <w:pPr>
        <w:jc w:val="center"/>
        <w:rPr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9"/>
        <w:gridCol w:w="3686"/>
      </w:tblGrid>
      <w:tr w:rsidR="00D644B3" w:rsidRPr="00B746A4" w:rsidTr="00A74002">
        <w:trPr>
          <w:trHeight w:val="286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jc w:val="center"/>
              <w:rPr>
                <w:b/>
                <w:sz w:val="28"/>
                <w:szCs w:val="28"/>
              </w:rPr>
            </w:pPr>
            <w:r w:rsidRPr="00B746A4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jc w:val="center"/>
              <w:rPr>
                <w:b/>
                <w:sz w:val="28"/>
                <w:szCs w:val="28"/>
              </w:rPr>
            </w:pPr>
            <w:r w:rsidRPr="00B746A4">
              <w:rPr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D644B3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B746A4" w:rsidP="00C33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D644B3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color w:val="000000"/>
                <w:sz w:val="28"/>
                <w:szCs w:val="28"/>
              </w:rPr>
              <w:t>Обязательная учебная нагрузка (аудиторные учебные занятия):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2175AF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90</w:t>
            </w:r>
          </w:p>
        </w:tc>
      </w:tr>
      <w:tr w:rsidR="00D644B3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color w:val="000000"/>
                <w:sz w:val="28"/>
                <w:szCs w:val="28"/>
              </w:rPr>
              <w:t>лекции, уроки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2175AF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36</w:t>
            </w:r>
          </w:p>
        </w:tc>
      </w:tr>
      <w:tr w:rsidR="007A1261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B746A4" w:rsidRDefault="007A1261" w:rsidP="00C330BC">
            <w:pPr>
              <w:rPr>
                <w:i/>
                <w:color w:val="000000"/>
                <w:sz w:val="28"/>
                <w:szCs w:val="28"/>
              </w:rPr>
            </w:pPr>
            <w:r w:rsidRPr="00B746A4">
              <w:rPr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B746A4" w:rsidRDefault="002175AF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-</w:t>
            </w:r>
          </w:p>
        </w:tc>
      </w:tr>
      <w:tr w:rsidR="00D644B3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rPr>
                <w:b/>
                <w:color w:val="000000"/>
                <w:sz w:val="28"/>
                <w:szCs w:val="28"/>
              </w:rPr>
            </w:pPr>
            <w:r w:rsidRPr="00B746A4">
              <w:rPr>
                <w:b/>
                <w:color w:val="000000"/>
                <w:sz w:val="28"/>
                <w:szCs w:val="28"/>
              </w:rPr>
              <w:t>лабораторные занятия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2175AF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54</w:t>
            </w:r>
          </w:p>
        </w:tc>
      </w:tr>
      <w:tr w:rsidR="007A1261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B746A4" w:rsidRDefault="007A1261" w:rsidP="00C330BC">
            <w:pPr>
              <w:rPr>
                <w:i/>
                <w:color w:val="000000"/>
                <w:sz w:val="28"/>
                <w:szCs w:val="28"/>
              </w:rPr>
            </w:pPr>
            <w:r w:rsidRPr="00B746A4">
              <w:rPr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B746A4" w:rsidRDefault="007A1261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-</w:t>
            </w:r>
          </w:p>
        </w:tc>
      </w:tr>
      <w:tr w:rsidR="00D644B3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color w:val="000000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2175AF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-</w:t>
            </w:r>
          </w:p>
        </w:tc>
      </w:tr>
      <w:tr w:rsidR="007A1261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B746A4" w:rsidRDefault="007A1261" w:rsidP="00C330BC">
            <w:pPr>
              <w:rPr>
                <w:i/>
                <w:color w:val="000000"/>
                <w:sz w:val="28"/>
                <w:szCs w:val="28"/>
              </w:rPr>
            </w:pPr>
            <w:r w:rsidRPr="00B746A4">
              <w:rPr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B746A4" w:rsidRDefault="002175AF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-</w:t>
            </w:r>
          </w:p>
        </w:tc>
      </w:tr>
      <w:tr w:rsidR="00D644B3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rPr>
                <w:color w:val="000000"/>
                <w:sz w:val="28"/>
                <w:szCs w:val="28"/>
              </w:rPr>
            </w:pPr>
            <w:r w:rsidRPr="00B746A4">
              <w:rPr>
                <w:color w:val="000000"/>
                <w:sz w:val="28"/>
                <w:szCs w:val="28"/>
              </w:rPr>
              <w:t>консультации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A444D8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2</w:t>
            </w:r>
          </w:p>
        </w:tc>
      </w:tr>
      <w:tr w:rsidR="00D644B3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rPr>
                <w:sz w:val="28"/>
                <w:szCs w:val="28"/>
              </w:rPr>
            </w:pPr>
            <w:r w:rsidRPr="00B746A4">
              <w:rPr>
                <w:b/>
                <w:color w:val="000000"/>
                <w:sz w:val="28"/>
                <w:szCs w:val="28"/>
              </w:rPr>
              <w:t xml:space="preserve">самостоятельная (внеаудиторная </w:t>
            </w:r>
            <w:r w:rsidR="00B36352" w:rsidRPr="00B746A4">
              <w:rPr>
                <w:b/>
                <w:color w:val="000000"/>
                <w:sz w:val="28"/>
                <w:szCs w:val="28"/>
              </w:rPr>
              <w:t>работа,</w:t>
            </w:r>
            <w:r w:rsidRPr="00B746A4">
              <w:rPr>
                <w:b/>
                <w:color w:val="000000"/>
                <w:sz w:val="28"/>
                <w:szCs w:val="28"/>
              </w:rPr>
              <w:t xml:space="preserve"> включающая</w:t>
            </w:r>
            <w:r w:rsidRPr="00B746A4">
              <w:rPr>
                <w:color w:val="000000"/>
                <w:sz w:val="28"/>
                <w:szCs w:val="28"/>
              </w:rPr>
              <w:t xml:space="preserve"> </w:t>
            </w:r>
            <w:r w:rsidRPr="00B746A4">
              <w:rPr>
                <w:b/>
                <w:color w:val="000000"/>
                <w:sz w:val="28"/>
                <w:szCs w:val="28"/>
              </w:rPr>
              <w:t>индивидуальный проект)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B746A4" w:rsidP="00C33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644B3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rPr>
                <w:b/>
                <w:color w:val="000000"/>
                <w:sz w:val="28"/>
                <w:szCs w:val="28"/>
              </w:rPr>
            </w:pPr>
            <w:r w:rsidRPr="00B746A4">
              <w:rPr>
                <w:b/>
                <w:color w:val="000000"/>
                <w:sz w:val="28"/>
                <w:szCs w:val="28"/>
              </w:rPr>
              <w:t>промежуточная аттестация:</w:t>
            </w:r>
          </w:p>
          <w:p w:rsidR="00D644B3" w:rsidRPr="00B746A4" w:rsidRDefault="00D644B3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-экзамен (дифференцированный зачет, зачет)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B746A4" w:rsidP="00B74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зачет</w:t>
            </w:r>
          </w:p>
        </w:tc>
      </w:tr>
    </w:tbl>
    <w:p w:rsidR="00D644B3" w:rsidRPr="00B746A4" w:rsidRDefault="00D644B3" w:rsidP="00C330BC">
      <w:pPr>
        <w:rPr>
          <w:b/>
          <w:sz w:val="28"/>
          <w:szCs w:val="28"/>
        </w:rPr>
      </w:pPr>
    </w:p>
    <w:p w:rsidR="00D644B3" w:rsidRPr="00B746A4" w:rsidRDefault="00D644B3" w:rsidP="00C330BC">
      <w:pPr>
        <w:rPr>
          <w:b/>
          <w:sz w:val="28"/>
          <w:szCs w:val="28"/>
        </w:rPr>
      </w:pPr>
    </w:p>
    <w:p w:rsidR="00D644B3" w:rsidRPr="00B746A4" w:rsidRDefault="00D644B3" w:rsidP="00C330BC">
      <w:pPr>
        <w:rPr>
          <w:b/>
          <w:sz w:val="28"/>
          <w:szCs w:val="28"/>
        </w:rPr>
      </w:pPr>
    </w:p>
    <w:p w:rsidR="00D644B3" w:rsidRPr="00B746A4" w:rsidRDefault="00D644B3" w:rsidP="00C330BC">
      <w:pPr>
        <w:rPr>
          <w:b/>
          <w:sz w:val="28"/>
          <w:szCs w:val="28"/>
        </w:rPr>
      </w:pPr>
    </w:p>
    <w:p w:rsidR="00B746A4" w:rsidRDefault="00B746A4" w:rsidP="00C330BC">
      <w:pPr>
        <w:rPr>
          <w:b/>
          <w:sz w:val="28"/>
          <w:szCs w:val="28"/>
        </w:rPr>
        <w:sectPr w:rsidR="00B746A4" w:rsidSect="00D644B3">
          <w:footerReference w:type="default" r:id="rId12"/>
          <w:pgSz w:w="11906" w:h="16838"/>
          <w:pgMar w:top="1134" w:right="567" w:bottom="1134" w:left="1134" w:header="709" w:footer="709" w:gutter="0"/>
          <w:cols w:space="720"/>
          <w:docGrid w:linePitch="299"/>
        </w:sectPr>
      </w:pPr>
    </w:p>
    <w:p w:rsidR="00D644B3" w:rsidRPr="00B746A4" w:rsidRDefault="00D644B3" w:rsidP="00B746A4">
      <w:pPr>
        <w:rPr>
          <w:b/>
          <w:bCs/>
          <w:sz w:val="28"/>
          <w:szCs w:val="28"/>
        </w:rPr>
      </w:pPr>
      <w:r w:rsidRPr="00B746A4"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p w:rsidR="00D644B3" w:rsidRPr="00B746A4" w:rsidRDefault="00D644B3" w:rsidP="00C330BC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9268"/>
        <w:gridCol w:w="1692"/>
        <w:gridCol w:w="2182"/>
      </w:tblGrid>
      <w:tr w:rsidR="00D644B3" w:rsidRPr="00B746A4" w:rsidTr="00E71E5C">
        <w:trPr>
          <w:trHeight w:val="20"/>
          <w:jc w:val="center"/>
        </w:trPr>
        <w:tc>
          <w:tcPr>
            <w:tcW w:w="748" w:type="pct"/>
          </w:tcPr>
          <w:p w:rsidR="00D644B3" w:rsidRPr="00B746A4" w:rsidRDefault="00D644B3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045" w:type="pct"/>
          </w:tcPr>
          <w:p w:rsidR="00D644B3" w:rsidRPr="00B746A4" w:rsidRDefault="00D644B3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78" w:type="pct"/>
          </w:tcPr>
          <w:p w:rsidR="00D644B3" w:rsidRPr="00B746A4" w:rsidRDefault="00D644B3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629" w:type="pct"/>
          </w:tcPr>
          <w:p w:rsidR="00D644B3" w:rsidRPr="00B746A4" w:rsidRDefault="00D644B3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221A2C" w:rsidRPr="00B746A4" w:rsidTr="00E71E5C">
        <w:trPr>
          <w:trHeight w:val="20"/>
          <w:jc w:val="center"/>
        </w:trPr>
        <w:tc>
          <w:tcPr>
            <w:tcW w:w="748" w:type="pct"/>
          </w:tcPr>
          <w:p w:rsidR="00221A2C" w:rsidRPr="00B746A4" w:rsidRDefault="00221A2C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45" w:type="pct"/>
          </w:tcPr>
          <w:p w:rsidR="00221A2C" w:rsidRPr="00B746A4" w:rsidRDefault="00221A2C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78" w:type="pct"/>
          </w:tcPr>
          <w:p w:rsidR="00221A2C" w:rsidRPr="00B746A4" w:rsidRDefault="00221A2C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9" w:type="pct"/>
          </w:tcPr>
          <w:p w:rsidR="00221A2C" w:rsidRPr="00B746A4" w:rsidRDefault="00221A2C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9C3034" w:rsidRPr="00B746A4" w:rsidTr="00E71E5C">
        <w:trPr>
          <w:trHeight w:val="306"/>
          <w:jc w:val="center"/>
        </w:trPr>
        <w:tc>
          <w:tcPr>
            <w:tcW w:w="748" w:type="pct"/>
            <w:vMerge w:val="restart"/>
            <w:tcBorders>
              <w:bottom w:val="single" w:sz="4" w:space="0" w:color="auto"/>
            </w:tcBorders>
          </w:tcPr>
          <w:p w:rsidR="009C3034" w:rsidRPr="00B746A4" w:rsidRDefault="000C70BF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Введение в дисциплину</w:t>
            </w:r>
          </w:p>
        </w:tc>
        <w:tc>
          <w:tcPr>
            <w:tcW w:w="3045" w:type="pct"/>
            <w:tcBorders>
              <w:bottom w:val="single" w:sz="4" w:space="0" w:color="auto"/>
            </w:tcBorders>
          </w:tcPr>
          <w:p w:rsidR="009C3034" w:rsidRPr="00B746A4" w:rsidRDefault="009C3034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78" w:type="pct"/>
            <w:vMerge w:val="restart"/>
            <w:tcBorders>
              <w:bottom w:val="single" w:sz="4" w:space="0" w:color="auto"/>
            </w:tcBorders>
            <w:vAlign w:val="center"/>
          </w:tcPr>
          <w:p w:rsidR="009C3034" w:rsidRPr="00B746A4" w:rsidRDefault="00E83A47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9" w:type="pct"/>
            <w:vMerge w:val="restart"/>
            <w:tcBorders>
              <w:bottom w:val="single" w:sz="4" w:space="0" w:color="auto"/>
            </w:tcBorders>
            <w:vAlign w:val="center"/>
          </w:tcPr>
          <w:p w:rsidR="009C3034" w:rsidRPr="00B746A4" w:rsidRDefault="00DB7617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ОК-02, ОК-05, ОК-09</w:t>
            </w:r>
          </w:p>
        </w:tc>
      </w:tr>
      <w:tr w:rsidR="00D5305A" w:rsidRPr="00B746A4" w:rsidTr="00E71E5C">
        <w:trPr>
          <w:trHeight w:val="1124"/>
          <w:jc w:val="center"/>
        </w:trPr>
        <w:tc>
          <w:tcPr>
            <w:tcW w:w="748" w:type="pct"/>
            <w:vMerge/>
          </w:tcPr>
          <w:p w:rsidR="00D5305A" w:rsidRPr="00B746A4" w:rsidRDefault="00D5305A" w:rsidP="00C330B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D5305A" w:rsidRPr="00B746A4" w:rsidRDefault="00D5305A" w:rsidP="0092470B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Предмет дисциплины. Цель и задачи изучения дисциплины. Сущность </w:t>
            </w:r>
            <w:r w:rsidR="0092470B" w:rsidRPr="00B746A4">
              <w:rPr>
                <w:sz w:val="28"/>
                <w:szCs w:val="28"/>
              </w:rPr>
              <w:t>гостиничного бизнеса</w:t>
            </w:r>
            <w:r w:rsidRPr="00B746A4">
              <w:rPr>
                <w:sz w:val="28"/>
                <w:szCs w:val="28"/>
              </w:rPr>
              <w:t xml:space="preserve">. Основные понятия и определения </w:t>
            </w:r>
            <w:r w:rsidR="0092470B" w:rsidRPr="00B746A4">
              <w:rPr>
                <w:sz w:val="28"/>
                <w:szCs w:val="28"/>
              </w:rPr>
              <w:t>гостиничного бизнеса</w:t>
            </w:r>
            <w:r w:rsidRPr="00B746A4">
              <w:rPr>
                <w:sz w:val="28"/>
                <w:szCs w:val="28"/>
              </w:rPr>
              <w:t xml:space="preserve"> как сферы деятельности. Основные составляющие </w:t>
            </w:r>
            <w:r w:rsidR="0092470B" w:rsidRPr="00B746A4">
              <w:rPr>
                <w:sz w:val="28"/>
                <w:szCs w:val="28"/>
              </w:rPr>
              <w:t>гостиничного бизнеса</w:t>
            </w:r>
            <w:r w:rsidRPr="00B746A4">
              <w:rPr>
                <w:sz w:val="28"/>
                <w:szCs w:val="28"/>
              </w:rPr>
              <w:t xml:space="preserve">. Роль </w:t>
            </w:r>
            <w:r w:rsidR="0092470B" w:rsidRPr="00B746A4">
              <w:rPr>
                <w:sz w:val="28"/>
                <w:szCs w:val="28"/>
              </w:rPr>
              <w:t>гостиничного бизнеса в социально-экономическом развитии общества</w:t>
            </w:r>
            <w:r w:rsidRPr="00B746A4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78" w:type="pct"/>
            <w:vMerge/>
          </w:tcPr>
          <w:p w:rsidR="00D5305A" w:rsidRPr="00B746A4" w:rsidRDefault="00D5305A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D5305A" w:rsidRPr="00B746A4" w:rsidRDefault="00D5305A" w:rsidP="00C330B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21A2C" w:rsidRPr="00B746A4" w:rsidTr="00E71E5C">
        <w:trPr>
          <w:trHeight w:val="20"/>
          <w:jc w:val="center"/>
        </w:trPr>
        <w:tc>
          <w:tcPr>
            <w:tcW w:w="5000" w:type="pct"/>
            <w:gridSpan w:val="4"/>
          </w:tcPr>
          <w:p w:rsidR="00221A2C" w:rsidRPr="00B746A4" w:rsidRDefault="00221A2C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 xml:space="preserve">Раздел1. История развития </w:t>
            </w:r>
            <w:r w:rsidR="0092470B" w:rsidRPr="00B746A4">
              <w:rPr>
                <w:b/>
                <w:sz w:val="28"/>
                <w:szCs w:val="28"/>
              </w:rPr>
              <w:t>гостиничного бизнеса</w:t>
            </w:r>
          </w:p>
        </w:tc>
      </w:tr>
      <w:tr w:rsidR="00E37319" w:rsidRPr="00B746A4" w:rsidTr="00E71E5C">
        <w:trPr>
          <w:trHeight w:val="20"/>
          <w:jc w:val="center"/>
        </w:trPr>
        <w:tc>
          <w:tcPr>
            <w:tcW w:w="748" w:type="pct"/>
            <w:vMerge w:val="restart"/>
          </w:tcPr>
          <w:p w:rsidR="00E37319" w:rsidRPr="00B746A4" w:rsidRDefault="00E37319" w:rsidP="00C330BC">
            <w:pPr>
              <w:jc w:val="left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Тема 1.</w:t>
            </w:r>
            <w:r w:rsidRPr="00B746A4">
              <w:rPr>
                <w:sz w:val="28"/>
                <w:szCs w:val="28"/>
              </w:rPr>
              <w:t xml:space="preserve"> Возникновение и развитие мирового </w:t>
            </w:r>
            <w:r w:rsidR="0092470B" w:rsidRPr="00B746A4">
              <w:rPr>
                <w:sz w:val="28"/>
                <w:szCs w:val="28"/>
              </w:rPr>
              <w:t xml:space="preserve">гостиничного бизнеса </w:t>
            </w:r>
          </w:p>
        </w:tc>
        <w:tc>
          <w:tcPr>
            <w:tcW w:w="3045" w:type="pct"/>
          </w:tcPr>
          <w:p w:rsidR="00E37319" w:rsidRPr="00B746A4" w:rsidRDefault="00E37319" w:rsidP="00C330BC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Содержание учебного материала</w:t>
            </w:r>
            <w:r w:rsidRPr="00B746A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8" w:type="pct"/>
            <w:vMerge w:val="restart"/>
            <w:vAlign w:val="center"/>
          </w:tcPr>
          <w:p w:rsidR="00E37319" w:rsidRPr="00B746A4" w:rsidRDefault="00E83A47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E37319" w:rsidRPr="00B746A4" w:rsidRDefault="00DB7617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ОК-02, ОК-05, ОК-09</w:t>
            </w:r>
          </w:p>
        </w:tc>
      </w:tr>
      <w:tr w:rsidR="00D5305A" w:rsidRPr="00B746A4" w:rsidTr="00E71E5C">
        <w:trPr>
          <w:trHeight w:val="1420"/>
          <w:jc w:val="center"/>
        </w:trPr>
        <w:tc>
          <w:tcPr>
            <w:tcW w:w="748" w:type="pct"/>
            <w:vMerge/>
          </w:tcPr>
          <w:p w:rsidR="00D5305A" w:rsidRPr="00B746A4" w:rsidRDefault="00D5305A" w:rsidP="00C330BC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D5305A" w:rsidRPr="00B746A4" w:rsidRDefault="00D5305A" w:rsidP="004D2CA6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746A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Основные этапы развития </w:t>
            </w:r>
            <w:r w:rsidR="0092470B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гостиничного бизнеса</w:t>
            </w:r>
            <w:r w:rsidRPr="00B746A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. 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Возникновение и развитие гостиничного хозяйства в Древнем мире. Развитие гостиничной индустрии в Средние века. Гостиничная индустрия в Новое время.</w:t>
            </w:r>
            <w:r w:rsidRPr="00B746A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="0092470B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Гостиничный бизнес США и Европы. 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Развитие мировой гостиничной</w:t>
            </w:r>
            <w:r w:rsidR="004D2CA6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индустрии на современном этапе. </w:t>
            </w:r>
            <w:r w:rsidR="00B34BFE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Традиции гостеприимства в разных странах. 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Тенденции и перспективы развития миров</w:t>
            </w:r>
            <w:r w:rsidR="0092470B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ого гостиничного бизнеса.</w:t>
            </w:r>
          </w:p>
        </w:tc>
        <w:tc>
          <w:tcPr>
            <w:tcW w:w="578" w:type="pct"/>
            <w:vMerge/>
            <w:vAlign w:val="center"/>
          </w:tcPr>
          <w:p w:rsidR="00D5305A" w:rsidRPr="00B746A4" w:rsidRDefault="00D5305A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D5305A" w:rsidRPr="00B746A4" w:rsidRDefault="00D5305A" w:rsidP="00C330BC">
            <w:pPr>
              <w:rPr>
                <w:bCs/>
                <w:sz w:val="28"/>
                <w:szCs w:val="28"/>
              </w:rPr>
            </w:pPr>
          </w:p>
        </w:tc>
      </w:tr>
      <w:tr w:rsidR="00E37319" w:rsidRPr="00B746A4" w:rsidTr="00E71E5C">
        <w:trPr>
          <w:trHeight w:val="74"/>
          <w:jc w:val="center"/>
        </w:trPr>
        <w:tc>
          <w:tcPr>
            <w:tcW w:w="748" w:type="pct"/>
            <w:vMerge/>
          </w:tcPr>
          <w:p w:rsidR="00E37319" w:rsidRPr="00B746A4" w:rsidRDefault="00E37319" w:rsidP="00C330BC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E37319" w:rsidRPr="00B746A4" w:rsidRDefault="00E37319" w:rsidP="0092470B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 xml:space="preserve">Тематика </w:t>
            </w:r>
            <w:r w:rsidR="0092470B" w:rsidRPr="00B746A4">
              <w:rPr>
                <w:b/>
                <w:bCs/>
                <w:sz w:val="28"/>
                <w:szCs w:val="28"/>
              </w:rPr>
              <w:t>лаб</w:t>
            </w:r>
            <w:r w:rsidR="004D2CA6" w:rsidRPr="00B746A4">
              <w:rPr>
                <w:b/>
                <w:bCs/>
                <w:sz w:val="28"/>
                <w:szCs w:val="28"/>
              </w:rPr>
              <w:t>о</w:t>
            </w:r>
            <w:r w:rsidR="0092470B" w:rsidRPr="00B746A4">
              <w:rPr>
                <w:b/>
                <w:bCs/>
                <w:sz w:val="28"/>
                <w:szCs w:val="28"/>
              </w:rPr>
              <w:t>раторных</w:t>
            </w:r>
            <w:r w:rsidRPr="00B746A4">
              <w:rPr>
                <w:b/>
                <w:bCs/>
                <w:sz w:val="28"/>
                <w:szCs w:val="28"/>
              </w:rPr>
              <w:t xml:space="preserve"> занятий </w:t>
            </w:r>
          </w:p>
        </w:tc>
        <w:tc>
          <w:tcPr>
            <w:tcW w:w="578" w:type="pct"/>
            <w:vMerge w:val="restart"/>
            <w:vAlign w:val="center"/>
          </w:tcPr>
          <w:p w:rsidR="00E37319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/>
          </w:tcPr>
          <w:p w:rsidR="00E37319" w:rsidRPr="00B746A4" w:rsidRDefault="00E37319" w:rsidP="00C330BC">
            <w:pPr>
              <w:rPr>
                <w:bCs/>
                <w:sz w:val="28"/>
                <w:szCs w:val="28"/>
              </w:rPr>
            </w:pPr>
          </w:p>
        </w:tc>
      </w:tr>
      <w:tr w:rsidR="00493850" w:rsidRPr="00B746A4" w:rsidTr="00E71E5C">
        <w:trPr>
          <w:trHeight w:val="362"/>
          <w:jc w:val="center"/>
        </w:trPr>
        <w:tc>
          <w:tcPr>
            <w:tcW w:w="748" w:type="pct"/>
            <w:vMerge/>
          </w:tcPr>
          <w:p w:rsidR="00493850" w:rsidRPr="00B746A4" w:rsidRDefault="00493850" w:rsidP="00C330BC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493850" w:rsidRPr="00B746A4" w:rsidRDefault="00493850" w:rsidP="0092470B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 Примерные темы рефератов</w:t>
            </w:r>
            <w:r w:rsidR="00D42FFE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и/или докладов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 презентацией: 1. Средства 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размещения древнего мира: караван-сараи, ханны, госпиции, таверны. 2.Специфика путешествий в древнем мире. 3. Роль </w:t>
            </w:r>
            <w:r w:rsidR="0092470B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имской империи в развитии мировой индустрии гостеприимства.4. Развитие курортов в Европе в XVIII </w:t>
            </w:r>
            <w:r w:rsidR="0092470B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XX веках. 5. Развитие курортов в США XVIII </w:t>
            </w:r>
            <w:r w:rsidR="0092470B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X</w:t>
            </w:r>
            <w:r w:rsidR="0092470B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X веках. 6. «Великий Тур»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92470B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содержание, маршруты, участники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США</w:t>
            </w:r>
            <w:r w:rsidR="0092470B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578" w:type="pct"/>
            <w:vMerge/>
            <w:vAlign w:val="center"/>
          </w:tcPr>
          <w:p w:rsidR="00493850" w:rsidRPr="00B746A4" w:rsidRDefault="00493850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493850" w:rsidRPr="00B746A4" w:rsidRDefault="00493850" w:rsidP="00C330BC">
            <w:pPr>
              <w:rPr>
                <w:bCs/>
                <w:sz w:val="28"/>
                <w:szCs w:val="28"/>
              </w:rPr>
            </w:pPr>
          </w:p>
        </w:tc>
      </w:tr>
    </w:tbl>
    <w:p w:rsidR="00D5305A" w:rsidRPr="00B746A4" w:rsidRDefault="00D5305A" w:rsidP="00C330BC">
      <w:pPr>
        <w:rPr>
          <w:sz w:val="28"/>
          <w:szCs w:val="28"/>
        </w:rPr>
      </w:pPr>
      <w:r w:rsidRPr="00B746A4">
        <w:rPr>
          <w:sz w:val="28"/>
          <w:szCs w:val="28"/>
        </w:rPr>
        <w:lastRenderedPageBreak/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5"/>
        <w:gridCol w:w="8792"/>
        <w:gridCol w:w="2884"/>
        <w:gridCol w:w="1374"/>
      </w:tblGrid>
      <w:tr w:rsidR="00B91FEB" w:rsidRPr="00B746A4" w:rsidTr="00E71E5C">
        <w:trPr>
          <w:trHeight w:val="273"/>
        </w:trPr>
        <w:tc>
          <w:tcPr>
            <w:tcW w:w="748" w:type="pct"/>
            <w:vMerge w:val="restart"/>
          </w:tcPr>
          <w:p w:rsidR="00B91FEB" w:rsidRPr="00B746A4" w:rsidRDefault="00B91FEB" w:rsidP="00C330BC">
            <w:pPr>
              <w:jc w:val="left"/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lastRenderedPageBreak/>
              <w:t>Тема 2.</w:t>
            </w:r>
            <w:r w:rsidRPr="00B746A4">
              <w:rPr>
                <w:sz w:val="28"/>
                <w:szCs w:val="28"/>
              </w:rPr>
              <w:t xml:space="preserve"> Возникновение и развитие</w:t>
            </w:r>
            <w:r w:rsidRPr="00B746A4">
              <w:rPr>
                <w:b/>
                <w:sz w:val="28"/>
                <w:szCs w:val="28"/>
              </w:rPr>
              <w:t xml:space="preserve"> </w:t>
            </w:r>
            <w:r w:rsidRPr="00B746A4">
              <w:rPr>
                <w:sz w:val="28"/>
                <w:szCs w:val="28"/>
              </w:rPr>
              <w:t xml:space="preserve">гостиничного </w:t>
            </w:r>
            <w:r w:rsidR="004D2CA6" w:rsidRPr="00B746A4">
              <w:rPr>
                <w:sz w:val="28"/>
                <w:szCs w:val="28"/>
              </w:rPr>
              <w:t xml:space="preserve">бизнеса </w:t>
            </w:r>
            <w:r w:rsidRPr="00B746A4">
              <w:rPr>
                <w:sz w:val="28"/>
                <w:szCs w:val="28"/>
              </w:rPr>
              <w:t>в России</w:t>
            </w:r>
          </w:p>
          <w:p w:rsidR="00B91FEB" w:rsidRPr="00B746A4" w:rsidRDefault="00B91FEB" w:rsidP="00C330BC">
            <w:pPr>
              <w:pStyle w:val="a5"/>
              <w:jc w:val="left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045" w:type="pct"/>
          </w:tcPr>
          <w:p w:rsidR="00B91FEB" w:rsidRPr="00B746A4" w:rsidRDefault="00B91FEB" w:rsidP="00C330BC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Содержание учебного материала</w:t>
            </w:r>
            <w:r w:rsidRPr="00B746A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8" w:type="pct"/>
            <w:vMerge w:val="restart"/>
            <w:vAlign w:val="center"/>
          </w:tcPr>
          <w:p w:rsidR="00B91FEB" w:rsidRPr="00B746A4" w:rsidRDefault="001D513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B91FEB" w:rsidRPr="00B746A4" w:rsidRDefault="006E43B2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ОК-02, ОК-05, ОК-09</w:t>
            </w:r>
          </w:p>
        </w:tc>
      </w:tr>
      <w:tr w:rsidR="00D5305A" w:rsidRPr="00B746A4" w:rsidTr="005C47F1">
        <w:trPr>
          <w:trHeight w:val="1134"/>
        </w:trPr>
        <w:tc>
          <w:tcPr>
            <w:tcW w:w="748" w:type="pct"/>
            <w:vMerge/>
          </w:tcPr>
          <w:p w:rsidR="00D5305A" w:rsidRPr="00B746A4" w:rsidRDefault="00D5305A" w:rsidP="00C330BC">
            <w:pPr>
              <w:ind w:firstLine="397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D5305A" w:rsidRPr="00B746A4" w:rsidRDefault="00D5305A" w:rsidP="00B34BFE">
            <w:pPr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Гостиничная индустрия в Древней Руси. </w:t>
            </w:r>
            <w:r w:rsidR="00B34BFE" w:rsidRPr="00B746A4">
              <w:rPr>
                <w:bCs/>
                <w:sz w:val="28"/>
                <w:szCs w:val="28"/>
              </w:rPr>
              <w:t xml:space="preserve">Традиции русского гостеприимства. </w:t>
            </w:r>
            <w:r w:rsidR="0039773F" w:rsidRPr="00B746A4">
              <w:rPr>
                <w:bCs/>
                <w:sz w:val="28"/>
                <w:szCs w:val="28"/>
              </w:rPr>
              <w:t>Гостиничная индустрия в Российской Империи. Исторические гостиницы России. Гостиницы в СССР</w:t>
            </w:r>
            <w:r w:rsidRPr="00B746A4">
              <w:rPr>
                <w:sz w:val="28"/>
                <w:szCs w:val="28"/>
              </w:rPr>
              <w:t xml:space="preserve">. </w:t>
            </w:r>
            <w:r w:rsidR="004D2CA6" w:rsidRPr="00B746A4">
              <w:rPr>
                <w:sz w:val="28"/>
                <w:szCs w:val="28"/>
              </w:rPr>
              <w:t>Становление и р</w:t>
            </w:r>
            <w:r w:rsidRPr="00B746A4">
              <w:rPr>
                <w:sz w:val="28"/>
                <w:szCs w:val="28"/>
              </w:rPr>
              <w:t xml:space="preserve">азвитие </w:t>
            </w:r>
            <w:r w:rsidR="004D2CA6" w:rsidRPr="00B746A4">
              <w:rPr>
                <w:sz w:val="28"/>
                <w:szCs w:val="28"/>
              </w:rPr>
              <w:t>гостиничного</w:t>
            </w:r>
            <w:r w:rsidRPr="00B746A4">
              <w:rPr>
                <w:sz w:val="28"/>
                <w:szCs w:val="28"/>
              </w:rPr>
              <w:t xml:space="preserve"> </w:t>
            </w:r>
            <w:r w:rsidR="004D2CA6" w:rsidRPr="00B746A4">
              <w:rPr>
                <w:sz w:val="28"/>
                <w:szCs w:val="28"/>
              </w:rPr>
              <w:t>бизнеса в Российской Федерации</w:t>
            </w:r>
            <w:r w:rsidRPr="00B746A4">
              <w:rPr>
                <w:sz w:val="28"/>
                <w:szCs w:val="28"/>
              </w:rPr>
              <w:t xml:space="preserve">. Перспективы развития </w:t>
            </w:r>
            <w:r w:rsidR="0039773F" w:rsidRPr="00B746A4">
              <w:rPr>
                <w:sz w:val="28"/>
                <w:szCs w:val="28"/>
              </w:rPr>
              <w:t>гостиничного бизнеса</w:t>
            </w:r>
            <w:r w:rsidRPr="00B746A4">
              <w:rPr>
                <w:sz w:val="28"/>
                <w:szCs w:val="28"/>
              </w:rPr>
              <w:t xml:space="preserve"> в России в настоящее время.</w:t>
            </w:r>
          </w:p>
        </w:tc>
        <w:tc>
          <w:tcPr>
            <w:tcW w:w="578" w:type="pct"/>
            <w:vMerge/>
            <w:vAlign w:val="center"/>
          </w:tcPr>
          <w:p w:rsidR="00D5305A" w:rsidRPr="00B746A4" w:rsidRDefault="00D5305A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D5305A" w:rsidRPr="00B746A4" w:rsidRDefault="00D5305A" w:rsidP="00C330BC">
            <w:pPr>
              <w:rPr>
                <w:sz w:val="28"/>
                <w:szCs w:val="28"/>
              </w:rPr>
            </w:pPr>
          </w:p>
        </w:tc>
      </w:tr>
      <w:tr w:rsidR="00B91FEB" w:rsidRPr="00B746A4" w:rsidTr="00982470">
        <w:trPr>
          <w:trHeight w:val="338"/>
        </w:trPr>
        <w:tc>
          <w:tcPr>
            <w:tcW w:w="748" w:type="pct"/>
            <w:vMerge/>
          </w:tcPr>
          <w:p w:rsidR="00B91FEB" w:rsidRPr="00B746A4" w:rsidRDefault="00B91FEB" w:rsidP="00C330BC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B91FEB" w:rsidRPr="00B746A4" w:rsidRDefault="00B91FEB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 xml:space="preserve">Тематика </w:t>
            </w:r>
            <w:r w:rsidR="004D2CA6" w:rsidRPr="00B746A4">
              <w:rPr>
                <w:b/>
                <w:bCs/>
                <w:sz w:val="28"/>
                <w:szCs w:val="28"/>
              </w:rPr>
              <w:t xml:space="preserve">лабораторных </w:t>
            </w:r>
            <w:r w:rsidRPr="00B746A4">
              <w:rPr>
                <w:b/>
                <w:bCs/>
                <w:sz w:val="28"/>
                <w:szCs w:val="28"/>
              </w:rPr>
              <w:t xml:space="preserve">занятий </w:t>
            </w:r>
          </w:p>
        </w:tc>
        <w:tc>
          <w:tcPr>
            <w:tcW w:w="578" w:type="pct"/>
            <w:vMerge w:val="restart"/>
            <w:vAlign w:val="center"/>
          </w:tcPr>
          <w:p w:rsidR="00866AF8" w:rsidRPr="00B746A4" w:rsidRDefault="00866AF8" w:rsidP="00866AF8">
            <w:pPr>
              <w:jc w:val="center"/>
              <w:rPr>
                <w:bCs/>
                <w:sz w:val="28"/>
                <w:szCs w:val="28"/>
              </w:rPr>
            </w:pPr>
          </w:p>
          <w:p w:rsidR="00044210" w:rsidRPr="00B746A4" w:rsidRDefault="007C2F6D" w:rsidP="00866AF8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  <w:p w:rsidR="00866AF8" w:rsidRPr="00B746A4" w:rsidRDefault="00866AF8" w:rsidP="00866AF8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866AF8" w:rsidP="00866AF8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866AF8" w:rsidP="00866AF8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4D2CA6" w:rsidP="00866AF8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29" w:type="pct"/>
            <w:vMerge/>
          </w:tcPr>
          <w:p w:rsidR="00B91FEB" w:rsidRPr="00B746A4" w:rsidRDefault="00B91FEB" w:rsidP="00C330BC">
            <w:pPr>
              <w:rPr>
                <w:bCs/>
                <w:sz w:val="28"/>
                <w:szCs w:val="28"/>
              </w:rPr>
            </w:pPr>
          </w:p>
        </w:tc>
      </w:tr>
      <w:tr w:rsidR="00B91FEB" w:rsidRPr="00B746A4" w:rsidTr="00982470">
        <w:trPr>
          <w:trHeight w:val="415"/>
        </w:trPr>
        <w:tc>
          <w:tcPr>
            <w:tcW w:w="748" w:type="pct"/>
            <w:vMerge/>
          </w:tcPr>
          <w:p w:rsidR="00B91FEB" w:rsidRPr="00B746A4" w:rsidRDefault="00B91FEB" w:rsidP="00C330BC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B91FEB" w:rsidRPr="00B746A4" w:rsidRDefault="00DC6EA1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1. Примерные темы рефератов и/или докладов с презентацией: </w:t>
            </w:r>
            <w:r w:rsidRPr="00B746A4">
              <w:rPr>
                <w:color w:val="000000"/>
                <w:sz w:val="28"/>
                <w:szCs w:val="28"/>
              </w:rPr>
              <w:t xml:space="preserve">1. </w:t>
            </w:r>
            <w:r w:rsidRPr="00B746A4">
              <w:rPr>
                <w:sz w:val="28"/>
                <w:szCs w:val="28"/>
              </w:rPr>
              <w:t xml:space="preserve">Гостиницы в Древнерусском городе. Обустройство средств размещения древнерусского города. 2. Гостиничная индустрия в Российской империи. 3. Гостиницы российской провинции </w:t>
            </w:r>
            <w:r w:rsidRPr="00B746A4">
              <w:rPr>
                <w:sz w:val="28"/>
                <w:szCs w:val="28"/>
                <w:lang w:val="en-US"/>
              </w:rPr>
              <w:t>XVIII</w:t>
            </w:r>
            <w:r w:rsidRPr="00B746A4">
              <w:rPr>
                <w:sz w:val="28"/>
                <w:szCs w:val="28"/>
              </w:rPr>
              <w:t xml:space="preserve"> – </w:t>
            </w:r>
            <w:r w:rsidRPr="00B746A4">
              <w:rPr>
                <w:sz w:val="28"/>
                <w:szCs w:val="28"/>
                <w:lang w:val="en-US"/>
              </w:rPr>
              <w:t>XIV</w:t>
            </w:r>
            <w:r w:rsidRPr="00B746A4">
              <w:rPr>
                <w:sz w:val="28"/>
                <w:szCs w:val="28"/>
              </w:rPr>
              <w:t xml:space="preserve"> вв. 4. Развитие гостиничных комплексов в СССР.</w:t>
            </w:r>
          </w:p>
        </w:tc>
        <w:tc>
          <w:tcPr>
            <w:tcW w:w="578" w:type="pct"/>
            <w:vMerge/>
            <w:vAlign w:val="center"/>
          </w:tcPr>
          <w:p w:rsidR="00B91FEB" w:rsidRPr="00B746A4" w:rsidRDefault="00B91FEB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B91FEB" w:rsidRPr="00B746A4" w:rsidRDefault="00B91FEB" w:rsidP="00C330BC">
            <w:pPr>
              <w:rPr>
                <w:bCs/>
                <w:sz w:val="28"/>
                <w:szCs w:val="28"/>
              </w:rPr>
            </w:pPr>
          </w:p>
        </w:tc>
      </w:tr>
      <w:tr w:rsidR="00B91FEB" w:rsidRPr="00B746A4" w:rsidTr="00B91FEB">
        <w:trPr>
          <w:trHeight w:val="204"/>
        </w:trPr>
        <w:tc>
          <w:tcPr>
            <w:tcW w:w="748" w:type="pct"/>
            <w:vMerge/>
          </w:tcPr>
          <w:p w:rsidR="00B91FEB" w:rsidRPr="00B746A4" w:rsidRDefault="00B91FEB" w:rsidP="00C330BC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B91FEB" w:rsidRPr="00B746A4" w:rsidRDefault="00B91FEB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2. Разработка исторической справки о развитии индустрии гостеприимства (в любом выбранном городе России)</w:t>
            </w:r>
            <w:r w:rsidR="004D2CA6" w:rsidRPr="00B746A4">
              <w:rPr>
                <w:sz w:val="28"/>
                <w:szCs w:val="28"/>
              </w:rPr>
              <w:t>.</w:t>
            </w:r>
          </w:p>
          <w:p w:rsidR="004D2CA6" w:rsidRPr="00B746A4" w:rsidRDefault="004D2CA6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3. Выполнить характеристику гостиницы (в любом выбранном городе России) в формате презентации.</w:t>
            </w:r>
          </w:p>
        </w:tc>
        <w:tc>
          <w:tcPr>
            <w:tcW w:w="578" w:type="pct"/>
            <w:vMerge/>
            <w:vAlign w:val="center"/>
          </w:tcPr>
          <w:p w:rsidR="00B91FEB" w:rsidRPr="00B746A4" w:rsidRDefault="00B91FEB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B91FEB" w:rsidRPr="00B746A4" w:rsidRDefault="00B91FEB" w:rsidP="00C330BC">
            <w:pPr>
              <w:rPr>
                <w:bCs/>
                <w:sz w:val="28"/>
                <w:szCs w:val="28"/>
              </w:rPr>
            </w:pPr>
          </w:p>
        </w:tc>
      </w:tr>
      <w:tr w:rsidR="00221A2C" w:rsidRPr="00B746A4" w:rsidTr="008E5882">
        <w:trPr>
          <w:trHeight w:val="276"/>
        </w:trPr>
        <w:tc>
          <w:tcPr>
            <w:tcW w:w="5000" w:type="pct"/>
            <w:gridSpan w:val="4"/>
          </w:tcPr>
          <w:p w:rsidR="00221A2C" w:rsidRPr="00B746A4" w:rsidRDefault="00221A2C" w:rsidP="004D2CA6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sz w:val="28"/>
                <w:szCs w:val="28"/>
              </w:rPr>
              <w:t xml:space="preserve">Раздел 2. </w:t>
            </w:r>
            <w:r w:rsidR="004D2CA6" w:rsidRPr="00B746A4">
              <w:rPr>
                <w:b/>
                <w:sz w:val="28"/>
                <w:szCs w:val="28"/>
              </w:rPr>
              <w:t>Средства</w:t>
            </w:r>
            <w:r w:rsidRPr="00B746A4">
              <w:rPr>
                <w:b/>
                <w:sz w:val="28"/>
                <w:szCs w:val="28"/>
              </w:rPr>
              <w:t xml:space="preserve"> размещения туристов</w:t>
            </w:r>
          </w:p>
        </w:tc>
      </w:tr>
      <w:tr w:rsidR="00D935ED" w:rsidRPr="00B746A4" w:rsidTr="00E71E5C">
        <w:trPr>
          <w:trHeight w:val="20"/>
        </w:trPr>
        <w:tc>
          <w:tcPr>
            <w:tcW w:w="748" w:type="pct"/>
            <w:vMerge w:val="restart"/>
          </w:tcPr>
          <w:p w:rsidR="00D935ED" w:rsidRPr="00B746A4" w:rsidRDefault="00D935ED" w:rsidP="00D935ED">
            <w:pPr>
              <w:jc w:val="left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Тема 2.1 </w:t>
            </w:r>
          </w:p>
          <w:p w:rsidR="00D935ED" w:rsidRPr="00B746A4" w:rsidRDefault="00D935ED" w:rsidP="00C330BC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Классификация средств размещения в гостиничном бизнесе</w:t>
            </w:r>
          </w:p>
        </w:tc>
        <w:tc>
          <w:tcPr>
            <w:tcW w:w="3045" w:type="pct"/>
          </w:tcPr>
          <w:p w:rsidR="00D935ED" w:rsidRPr="00B746A4" w:rsidRDefault="00D935ED" w:rsidP="00E83A47">
            <w:pPr>
              <w:rPr>
                <w:b/>
                <w:bCs/>
                <w:i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578" w:type="pct"/>
            <w:vMerge w:val="restart"/>
            <w:vAlign w:val="center"/>
          </w:tcPr>
          <w:p w:rsidR="00D935ED" w:rsidRPr="00B746A4" w:rsidRDefault="00F75F55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29" w:type="pct"/>
            <w:vMerge w:val="restart"/>
            <w:vAlign w:val="center"/>
          </w:tcPr>
          <w:p w:rsidR="00D935ED" w:rsidRPr="00B746A4" w:rsidRDefault="00D935ED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ОК-02, ОК-05, ОК-09, </w:t>
            </w:r>
            <w:r w:rsidRPr="00B746A4">
              <w:rPr>
                <w:sz w:val="28"/>
                <w:szCs w:val="28"/>
              </w:rPr>
              <w:t>ПК 1.2.</w:t>
            </w:r>
          </w:p>
        </w:tc>
      </w:tr>
      <w:tr w:rsidR="00D935ED" w:rsidRPr="00B746A4" w:rsidTr="00D5305A">
        <w:trPr>
          <w:trHeight w:val="515"/>
        </w:trPr>
        <w:tc>
          <w:tcPr>
            <w:tcW w:w="748" w:type="pct"/>
            <w:vMerge/>
          </w:tcPr>
          <w:p w:rsidR="00D935ED" w:rsidRPr="00B746A4" w:rsidRDefault="00D935ED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D935ED" w:rsidRPr="00B746A4" w:rsidRDefault="00B34BFE" w:rsidP="008566C0">
            <w:pPr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Цели и задачи классификации средств размещения. </w:t>
            </w:r>
            <w:r w:rsidR="00F75F55" w:rsidRPr="00B746A4">
              <w:rPr>
                <w:bCs/>
                <w:sz w:val="28"/>
                <w:szCs w:val="28"/>
              </w:rPr>
              <w:t xml:space="preserve">Системы классификаций гостиниц и других средств размещения. </w:t>
            </w:r>
            <w:r w:rsidR="00F75F55" w:rsidRPr="00B746A4">
              <w:rPr>
                <w:sz w:val="28"/>
                <w:szCs w:val="28"/>
              </w:rPr>
              <w:t>Международная классифи</w:t>
            </w:r>
            <w:r w:rsidR="008566C0" w:rsidRPr="00B746A4">
              <w:rPr>
                <w:sz w:val="28"/>
                <w:szCs w:val="28"/>
              </w:rPr>
              <w:t>кация средств размещения по ВТО</w:t>
            </w:r>
            <w:r w:rsidR="00F75F55" w:rsidRPr="00B746A4">
              <w:rPr>
                <w:sz w:val="28"/>
                <w:szCs w:val="28"/>
              </w:rPr>
              <w:t xml:space="preserve">. </w:t>
            </w:r>
            <w:r w:rsidR="008566C0" w:rsidRPr="00B746A4">
              <w:rPr>
                <w:sz w:val="28"/>
                <w:szCs w:val="28"/>
              </w:rPr>
              <w:t xml:space="preserve">Классификация средств размещения в РФ. </w:t>
            </w:r>
            <w:r w:rsidRPr="00B746A4">
              <w:rPr>
                <w:sz w:val="28"/>
                <w:szCs w:val="28"/>
              </w:rPr>
              <w:t xml:space="preserve">Нормативная база классификации средства размещения в РФ. </w:t>
            </w:r>
            <w:r w:rsidR="008566C0" w:rsidRPr="00B746A4">
              <w:rPr>
                <w:sz w:val="28"/>
                <w:szCs w:val="28"/>
              </w:rPr>
              <w:t xml:space="preserve">Специализация в гостиничном </w:t>
            </w:r>
            <w:r w:rsidR="00D935ED" w:rsidRPr="00B746A4">
              <w:rPr>
                <w:sz w:val="28"/>
                <w:szCs w:val="28"/>
              </w:rPr>
              <w:t xml:space="preserve">бизнесе. Требования к гостиницам разных категорий. </w:t>
            </w:r>
          </w:p>
        </w:tc>
        <w:tc>
          <w:tcPr>
            <w:tcW w:w="578" w:type="pct"/>
            <w:vMerge/>
            <w:vAlign w:val="center"/>
          </w:tcPr>
          <w:p w:rsidR="00D935ED" w:rsidRPr="00B746A4" w:rsidRDefault="00D935ED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D935ED" w:rsidRPr="00B746A4" w:rsidRDefault="00D935ED" w:rsidP="00C330BC">
            <w:pPr>
              <w:rPr>
                <w:bCs/>
                <w:sz w:val="28"/>
                <w:szCs w:val="28"/>
              </w:rPr>
            </w:pPr>
          </w:p>
        </w:tc>
      </w:tr>
      <w:tr w:rsidR="008566C0" w:rsidRPr="00B746A4" w:rsidTr="00982470">
        <w:trPr>
          <w:trHeight w:val="272"/>
        </w:trPr>
        <w:tc>
          <w:tcPr>
            <w:tcW w:w="748" w:type="pct"/>
            <w:vMerge/>
          </w:tcPr>
          <w:p w:rsidR="008566C0" w:rsidRPr="00B746A4" w:rsidRDefault="008566C0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8566C0" w:rsidRPr="00B746A4" w:rsidRDefault="008566C0" w:rsidP="000808DE">
            <w:pPr>
              <w:rPr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Тематика лабораторных занятий</w:t>
            </w:r>
          </w:p>
        </w:tc>
        <w:tc>
          <w:tcPr>
            <w:tcW w:w="578" w:type="pct"/>
            <w:vMerge w:val="restart"/>
            <w:vAlign w:val="center"/>
          </w:tcPr>
          <w:p w:rsidR="008566C0" w:rsidRPr="00B746A4" w:rsidRDefault="008566C0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8566C0" w:rsidRPr="00B746A4" w:rsidRDefault="008566C0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lastRenderedPageBreak/>
              <w:t>2</w:t>
            </w:r>
          </w:p>
          <w:p w:rsidR="008566C0" w:rsidRPr="00B746A4" w:rsidRDefault="008566C0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8566C0" w:rsidRPr="00B746A4" w:rsidRDefault="008566C0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9" w:type="pct"/>
            <w:vMerge/>
          </w:tcPr>
          <w:p w:rsidR="008566C0" w:rsidRPr="00B746A4" w:rsidRDefault="008566C0" w:rsidP="00C330BC">
            <w:pPr>
              <w:rPr>
                <w:bCs/>
                <w:sz w:val="28"/>
                <w:szCs w:val="28"/>
              </w:rPr>
            </w:pPr>
          </w:p>
        </w:tc>
      </w:tr>
      <w:tr w:rsidR="008566C0" w:rsidRPr="00B746A4" w:rsidTr="002F0E8D">
        <w:trPr>
          <w:trHeight w:val="1380"/>
        </w:trPr>
        <w:tc>
          <w:tcPr>
            <w:tcW w:w="748" w:type="pct"/>
            <w:vMerge/>
            <w:tcBorders>
              <w:bottom w:val="single" w:sz="4" w:space="0" w:color="auto"/>
            </w:tcBorders>
          </w:tcPr>
          <w:p w:rsidR="008566C0" w:rsidRPr="00B746A4" w:rsidRDefault="008566C0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  <w:tcBorders>
              <w:bottom w:val="single" w:sz="4" w:space="0" w:color="auto"/>
            </w:tcBorders>
          </w:tcPr>
          <w:p w:rsidR="008566C0" w:rsidRPr="00B746A4" w:rsidRDefault="008566C0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1.Решение задач на определение категории гостиниц.</w:t>
            </w:r>
          </w:p>
          <w:p w:rsidR="008566C0" w:rsidRPr="00B746A4" w:rsidRDefault="008566C0" w:rsidP="004D2CA6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2. Решение задач на соответствие типов средств размещения их характеристикам.</w:t>
            </w:r>
          </w:p>
          <w:p w:rsidR="008566C0" w:rsidRPr="00B746A4" w:rsidRDefault="008566C0" w:rsidP="008566C0">
            <w:pPr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3. </w:t>
            </w:r>
            <w:r w:rsidRPr="00B746A4">
              <w:rPr>
                <w:sz w:val="28"/>
                <w:szCs w:val="28"/>
              </w:rPr>
              <w:t xml:space="preserve">Сравнить классификационные требования к двум средствам размещения по уровню комфорта в соответствии с действующей системой классификации гостиниц и других средств размещения в РФ, сделать выводы. </w:t>
            </w:r>
          </w:p>
        </w:tc>
        <w:tc>
          <w:tcPr>
            <w:tcW w:w="578" w:type="pct"/>
            <w:vMerge/>
            <w:tcBorders>
              <w:bottom w:val="single" w:sz="4" w:space="0" w:color="auto"/>
            </w:tcBorders>
            <w:vAlign w:val="center"/>
          </w:tcPr>
          <w:p w:rsidR="008566C0" w:rsidRPr="00B746A4" w:rsidRDefault="008566C0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bottom w:val="single" w:sz="4" w:space="0" w:color="auto"/>
            </w:tcBorders>
          </w:tcPr>
          <w:p w:rsidR="008566C0" w:rsidRPr="00B746A4" w:rsidRDefault="008566C0" w:rsidP="00C330BC">
            <w:pPr>
              <w:rPr>
                <w:bCs/>
                <w:sz w:val="28"/>
                <w:szCs w:val="28"/>
              </w:rPr>
            </w:pPr>
          </w:p>
        </w:tc>
      </w:tr>
      <w:tr w:rsidR="00D935ED" w:rsidRPr="00B746A4" w:rsidTr="00276E80">
        <w:trPr>
          <w:trHeight w:val="697"/>
        </w:trPr>
        <w:tc>
          <w:tcPr>
            <w:tcW w:w="748" w:type="pct"/>
            <w:vMerge/>
          </w:tcPr>
          <w:p w:rsidR="00D935ED" w:rsidRPr="00B746A4" w:rsidRDefault="00D935ED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D935ED" w:rsidRPr="00B746A4" w:rsidRDefault="00D935ED" w:rsidP="00C330BC">
            <w:pPr>
              <w:rPr>
                <w:bCs/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Примерные темы рефератов и/или докладов с презентацией: 1. Американская система классификации гостиниц 2. Греческая система классификаций гостиниц 3. </w:t>
            </w:r>
            <w:r w:rsidR="008566C0" w:rsidRPr="00B746A4">
              <w:rPr>
                <w:sz w:val="28"/>
                <w:szCs w:val="28"/>
              </w:rPr>
              <w:t xml:space="preserve">Система классификации гостиниц </w:t>
            </w:r>
            <w:r w:rsidRPr="00B746A4">
              <w:rPr>
                <w:sz w:val="28"/>
                <w:szCs w:val="28"/>
              </w:rPr>
              <w:t>в Великобритании 4. Система классификации гостиниц в Италии</w:t>
            </w:r>
            <w:r w:rsidR="008566C0" w:rsidRPr="00B746A4">
              <w:rPr>
                <w:sz w:val="28"/>
                <w:szCs w:val="28"/>
              </w:rPr>
              <w:t>.</w:t>
            </w:r>
          </w:p>
        </w:tc>
        <w:tc>
          <w:tcPr>
            <w:tcW w:w="578" w:type="pct"/>
            <w:vAlign w:val="center"/>
          </w:tcPr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9" w:type="pct"/>
            <w:vMerge/>
          </w:tcPr>
          <w:p w:rsidR="00D935ED" w:rsidRPr="00B746A4" w:rsidRDefault="00D935ED" w:rsidP="00C330BC">
            <w:pPr>
              <w:rPr>
                <w:bCs/>
                <w:sz w:val="28"/>
                <w:szCs w:val="28"/>
              </w:rPr>
            </w:pPr>
          </w:p>
        </w:tc>
      </w:tr>
      <w:tr w:rsidR="00D935ED" w:rsidRPr="00B746A4" w:rsidTr="002F4FCC">
        <w:trPr>
          <w:trHeight w:val="293"/>
        </w:trPr>
        <w:tc>
          <w:tcPr>
            <w:tcW w:w="748" w:type="pct"/>
            <w:vMerge/>
          </w:tcPr>
          <w:p w:rsidR="00D935ED" w:rsidRPr="00B746A4" w:rsidRDefault="00D935ED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D935ED" w:rsidRPr="00B746A4" w:rsidRDefault="00D935ED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3. Проанализировать соответствие классификационным требованиям двух реальных средств размещения, сделать выводы.</w:t>
            </w:r>
          </w:p>
        </w:tc>
        <w:tc>
          <w:tcPr>
            <w:tcW w:w="578" w:type="pct"/>
            <w:vAlign w:val="center"/>
          </w:tcPr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/>
          </w:tcPr>
          <w:p w:rsidR="00D935ED" w:rsidRPr="00B746A4" w:rsidRDefault="00D935ED" w:rsidP="00C330BC">
            <w:pPr>
              <w:rPr>
                <w:bCs/>
                <w:sz w:val="28"/>
                <w:szCs w:val="28"/>
              </w:rPr>
            </w:pPr>
          </w:p>
        </w:tc>
      </w:tr>
      <w:tr w:rsidR="002F4FCC" w:rsidRPr="00B746A4" w:rsidTr="00E71E5C">
        <w:trPr>
          <w:trHeight w:val="970"/>
        </w:trPr>
        <w:tc>
          <w:tcPr>
            <w:tcW w:w="748" w:type="pct"/>
            <w:vMerge w:val="restart"/>
          </w:tcPr>
          <w:p w:rsidR="002F4FCC" w:rsidRPr="00B746A4" w:rsidRDefault="004D2CA6" w:rsidP="00C330BC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Тема 2.3. Номерной фонд. </w:t>
            </w:r>
            <w:r w:rsidR="002F4FCC" w:rsidRPr="00B746A4">
              <w:rPr>
                <w:bCs/>
                <w:sz w:val="28"/>
                <w:szCs w:val="28"/>
              </w:rPr>
              <w:t>Классификация номерного фонда гостиниц</w:t>
            </w:r>
          </w:p>
        </w:tc>
        <w:tc>
          <w:tcPr>
            <w:tcW w:w="3045" w:type="pct"/>
          </w:tcPr>
          <w:p w:rsidR="002F4FCC" w:rsidRPr="00B746A4" w:rsidRDefault="002F4FCC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2F4FCC" w:rsidRPr="00B746A4" w:rsidRDefault="006F36C8" w:rsidP="006F36C8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Понятие номерного фонда </w:t>
            </w:r>
            <w:r w:rsidR="002F4FCC" w:rsidRPr="00B746A4">
              <w:rPr>
                <w:bCs/>
                <w:sz w:val="28"/>
                <w:szCs w:val="28"/>
              </w:rPr>
              <w:t xml:space="preserve">средств </w:t>
            </w:r>
            <w:r w:rsidR="000808DE" w:rsidRPr="00B746A4">
              <w:rPr>
                <w:bCs/>
                <w:sz w:val="28"/>
                <w:szCs w:val="28"/>
              </w:rPr>
              <w:t>размещения.</w:t>
            </w:r>
            <w:r w:rsidRPr="00B746A4">
              <w:rPr>
                <w:bCs/>
                <w:sz w:val="28"/>
                <w:szCs w:val="28"/>
              </w:rPr>
              <w:t xml:space="preserve"> Виды гостиниц в зависимости от размера номерного фонда. Цели и задачи категоризации номеров. Категории номеров в РФ</w:t>
            </w:r>
            <w:r w:rsidR="000808DE" w:rsidRPr="00B746A4">
              <w:rPr>
                <w:bCs/>
                <w:sz w:val="28"/>
                <w:szCs w:val="28"/>
              </w:rPr>
              <w:t>.</w:t>
            </w:r>
            <w:r w:rsidR="002F4FCC" w:rsidRPr="00B746A4">
              <w:rPr>
                <w:sz w:val="28"/>
                <w:szCs w:val="28"/>
              </w:rPr>
              <w:t xml:space="preserve"> Европейская классификация номеров</w:t>
            </w:r>
            <w:r w:rsidR="00D5305A" w:rsidRPr="00B746A4">
              <w:rPr>
                <w:sz w:val="28"/>
                <w:szCs w:val="28"/>
              </w:rPr>
              <w:t xml:space="preserve">. </w:t>
            </w:r>
            <w:r w:rsidR="002F4FCC" w:rsidRPr="00B746A4">
              <w:rPr>
                <w:sz w:val="28"/>
                <w:szCs w:val="28"/>
              </w:rPr>
              <w:t>Система оценки жилых номеров.</w:t>
            </w:r>
            <w:r w:rsidR="000808DE" w:rsidRPr="00B746A4">
              <w:rPr>
                <w:sz w:val="28"/>
                <w:szCs w:val="28"/>
              </w:rPr>
              <w:t xml:space="preserve"> </w:t>
            </w:r>
            <w:r w:rsidR="002F4FCC" w:rsidRPr="00B746A4">
              <w:rPr>
                <w:sz w:val="28"/>
                <w:szCs w:val="28"/>
              </w:rPr>
              <w:t>Планировка номеров.</w:t>
            </w:r>
            <w:r w:rsidR="00D5305A" w:rsidRPr="00B746A4">
              <w:rPr>
                <w:sz w:val="28"/>
                <w:szCs w:val="28"/>
              </w:rPr>
              <w:t xml:space="preserve"> </w:t>
            </w:r>
            <w:r w:rsidR="002F4FCC" w:rsidRPr="00B746A4">
              <w:rPr>
                <w:sz w:val="28"/>
                <w:szCs w:val="28"/>
              </w:rPr>
              <w:t>Характеристика основных помещений гостиниц.</w:t>
            </w:r>
            <w:r w:rsidRPr="00B746A4">
              <w:rPr>
                <w:sz w:val="28"/>
                <w:szCs w:val="28"/>
              </w:rPr>
              <w:t xml:space="preserve"> Обустройство номеров разных категорий.</w:t>
            </w:r>
          </w:p>
        </w:tc>
        <w:tc>
          <w:tcPr>
            <w:tcW w:w="578" w:type="pct"/>
            <w:vAlign w:val="center"/>
          </w:tcPr>
          <w:p w:rsidR="002F4FCC" w:rsidRPr="00B746A4" w:rsidRDefault="001D513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2F4FCC" w:rsidRPr="00B746A4" w:rsidRDefault="006E43B2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ОК-02, ОК-05, ОК-09</w:t>
            </w:r>
            <w:r w:rsidR="00D935ED" w:rsidRPr="00B746A4">
              <w:rPr>
                <w:bCs/>
                <w:sz w:val="28"/>
                <w:szCs w:val="28"/>
              </w:rPr>
              <w:t>,</w:t>
            </w:r>
            <w:r w:rsidR="00D935ED" w:rsidRPr="00B746A4">
              <w:rPr>
                <w:sz w:val="28"/>
                <w:szCs w:val="28"/>
              </w:rPr>
              <w:t xml:space="preserve"> ПК 1.2.</w:t>
            </w:r>
          </w:p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F275B" w:rsidRPr="00B746A4" w:rsidTr="00982470">
        <w:trPr>
          <w:trHeight w:val="165"/>
        </w:trPr>
        <w:tc>
          <w:tcPr>
            <w:tcW w:w="748" w:type="pct"/>
            <w:vMerge/>
          </w:tcPr>
          <w:p w:rsidR="00EF275B" w:rsidRPr="00B746A4" w:rsidRDefault="00EF275B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7A1261" w:rsidRPr="00B746A4" w:rsidRDefault="00EF275B" w:rsidP="000808DE">
            <w:pPr>
              <w:rPr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Тематика практических занятий</w:t>
            </w:r>
          </w:p>
        </w:tc>
        <w:tc>
          <w:tcPr>
            <w:tcW w:w="578" w:type="pct"/>
            <w:vMerge w:val="restart"/>
            <w:vAlign w:val="center"/>
          </w:tcPr>
          <w:p w:rsidR="00866AF8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2F4FCC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  <w:p w:rsidR="00866AF8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  <w:p w:rsidR="00866AF8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866AF8" w:rsidP="00866AF8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9" w:type="pct"/>
            <w:vMerge/>
          </w:tcPr>
          <w:p w:rsidR="00EF275B" w:rsidRPr="00B746A4" w:rsidRDefault="00EF275B" w:rsidP="00C330BC">
            <w:pPr>
              <w:rPr>
                <w:bCs/>
                <w:sz w:val="28"/>
                <w:szCs w:val="28"/>
              </w:rPr>
            </w:pPr>
          </w:p>
        </w:tc>
      </w:tr>
      <w:tr w:rsidR="007254B1" w:rsidRPr="00B746A4" w:rsidTr="00FC236E">
        <w:trPr>
          <w:trHeight w:val="834"/>
        </w:trPr>
        <w:tc>
          <w:tcPr>
            <w:tcW w:w="748" w:type="pct"/>
            <w:vMerge/>
          </w:tcPr>
          <w:p w:rsidR="007254B1" w:rsidRPr="00B746A4" w:rsidRDefault="007254B1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7254B1" w:rsidRPr="00B746A4" w:rsidRDefault="007254B1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1. Сравнить классификационные требования к двум номерам в гостиницах разных категорий в соответствии с действующей системой классификации гостиниц и других средств размещения в РФ, сделать выводы.</w:t>
            </w:r>
          </w:p>
          <w:p w:rsidR="002F4FCC" w:rsidRPr="00B746A4" w:rsidRDefault="002F4FCC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2. Проанализировать соответствие жилого номера </w:t>
            </w:r>
            <w:r w:rsidR="00467B02" w:rsidRPr="00B746A4">
              <w:rPr>
                <w:sz w:val="28"/>
                <w:szCs w:val="28"/>
              </w:rPr>
              <w:t xml:space="preserve">в гостинице г. Новосибирска (на выбор) </w:t>
            </w:r>
            <w:r w:rsidRPr="00B746A4">
              <w:rPr>
                <w:sz w:val="28"/>
                <w:szCs w:val="28"/>
              </w:rPr>
              <w:t>классификационным требованиям, сделать выводы</w:t>
            </w:r>
            <w:r w:rsidR="008566C0" w:rsidRPr="00B746A4">
              <w:rPr>
                <w:sz w:val="28"/>
                <w:szCs w:val="28"/>
              </w:rPr>
              <w:t>.</w:t>
            </w:r>
          </w:p>
          <w:p w:rsidR="00467B02" w:rsidRPr="00B746A4" w:rsidRDefault="00467B02" w:rsidP="00C330BC">
            <w:pPr>
              <w:rPr>
                <w:b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lastRenderedPageBreak/>
              <w:t xml:space="preserve">3. </w:t>
            </w:r>
            <w:r w:rsidR="006A6D08" w:rsidRPr="00B746A4">
              <w:rPr>
                <w:bCs/>
                <w:sz w:val="28"/>
                <w:szCs w:val="28"/>
              </w:rPr>
              <w:t xml:space="preserve">Решение ситуаций </w:t>
            </w:r>
            <w:r w:rsidR="006A6D08" w:rsidRPr="00B746A4">
              <w:rPr>
                <w:sz w:val="28"/>
                <w:szCs w:val="28"/>
              </w:rPr>
              <w:t>на определение категории номера</w:t>
            </w:r>
            <w:r w:rsidR="000808DE" w:rsidRPr="00B746A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78" w:type="pct"/>
            <w:vMerge/>
            <w:vAlign w:val="center"/>
          </w:tcPr>
          <w:p w:rsidR="007254B1" w:rsidRPr="00B746A4" w:rsidRDefault="007254B1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7254B1" w:rsidRPr="00B746A4" w:rsidRDefault="007254B1" w:rsidP="00C330BC">
            <w:pPr>
              <w:rPr>
                <w:bCs/>
                <w:sz w:val="28"/>
                <w:szCs w:val="28"/>
              </w:rPr>
            </w:pPr>
          </w:p>
        </w:tc>
      </w:tr>
      <w:tr w:rsidR="00F10F68" w:rsidRPr="00B746A4" w:rsidTr="00F10F68">
        <w:trPr>
          <w:trHeight w:val="165"/>
        </w:trPr>
        <w:tc>
          <w:tcPr>
            <w:tcW w:w="5000" w:type="pct"/>
            <w:gridSpan w:val="4"/>
          </w:tcPr>
          <w:p w:rsidR="00F10F68" w:rsidRPr="00B746A4" w:rsidRDefault="00F10F68" w:rsidP="00C330BC">
            <w:pPr>
              <w:pStyle w:val="1"/>
              <w:rPr>
                <w:sz w:val="28"/>
                <w:szCs w:val="28"/>
              </w:rPr>
            </w:pPr>
            <w:r w:rsidRPr="00B746A4">
              <w:rPr>
                <w:bCs w:val="0"/>
                <w:sz w:val="28"/>
                <w:szCs w:val="28"/>
              </w:rPr>
              <w:lastRenderedPageBreak/>
              <w:t xml:space="preserve">Раздел 3. </w:t>
            </w:r>
            <w:r w:rsidRPr="00B746A4">
              <w:rPr>
                <w:sz w:val="28"/>
                <w:szCs w:val="28"/>
              </w:rPr>
              <w:t xml:space="preserve">Организационно-управленческая </w:t>
            </w:r>
            <w:r w:rsidR="001F0464" w:rsidRPr="00B746A4">
              <w:rPr>
                <w:sz w:val="28"/>
                <w:szCs w:val="28"/>
              </w:rPr>
              <w:t>структура гостиничного бизнеса</w:t>
            </w:r>
          </w:p>
        </w:tc>
      </w:tr>
      <w:tr w:rsidR="00B91FEB" w:rsidRPr="00B746A4" w:rsidTr="00E71E5C">
        <w:trPr>
          <w:trHeight w:val="165"/>
        </w:trPr>
        <w:tc>
          <w:tcPr>
            <w:tcW w:w="748" w:type="pct"/>
            <w:vMerge w:val="restart"/>
          </w:tcPr>
          <w:p w:rsidR="00B91FEB" w:rsidRPr="00B746A4" w:rsidRDefault="00B91FEB" w:rsidP="001F0464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 w:rsidRPr="00B746A4">
              <w:rPr>
                <w:b w:val="0"/>
                <w:sz w:val="28"/>
                <w:szCs w:val="28"/>
              </w:rPr>
              <w:t xml:space="preserve">Тема 3.1. Модели организации гостиничного бизнеса </w:t>
            </w:r>
          </w:p>
        </w:tc>
        <w:tc>
          <w:tcPr>
            <w:tcW w:w="3045" w:type="pct"/>
          </w:tcPr>
          <w:p w:rsidR="007A1261" w:rsidRPr="00B746A4" w:rsidRDefault="00B91FEB" w:rsidP="000808DE">
            <w:pPr>
              <w:rPr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78" w:type="pct"/>
            <w:vMerge w:val="restart"/>
            <w:vAlign w:val="center"/>
          </w:tcPr>
          <w:p w:rsidR="00B91FEB" w:rsidRPr="00B746A4" w:rsidRDefault="001D513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B91FEB" w:rsidRPr="00B746A4" w:rsidRDefault="006E43B2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ОК-02, ОК-05, ОК-09</w:t>
            </w:r>
            <w:r w:rsidR="00D935ED" w:rsidRPr="00B746A4">
              <w:rPr>
                <w:bCs/>
                <w:sz w:val="28"/>
                <w:szCs w:val="28"/>
              </w:rPr>
              <w:t xml:space="preserve">, </w:t>
            </w:r>
            <w:r w:rsidR="00D935ED" w:rsidRPr="00B746A4">
              <w:rPr>
                <w:sz w:val="28"/>
                <w:szCs w:val="28"/>
              </w:rPr>
              <w:t>ПК 1.2.</w:t>
            </w:r>
          </w:p>
        </w:tc>
      </w:tr>
      <w:tr w:rsidR="00D5305A" w:rsidRPr="00B746A4" w:rsidTr="005C47F1">
        <w:trPr>
          <w:trHeight w:val="562"/>
        </w:trPr>
        <w:tc>
          <w:tcPr>
            <w:tcW w:w="748" w:type="pct"/>
            <w:vMerge/>
          </w:tcPr>
          <w:p w:rsidR="00D5305A" w:rsidRPr="00B746A4" w:rsidRDefault="00D5305A" w:rsidP="00C330BC">
            <w:pPr>
              <w:pStyle w:val="1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045" w:type="pct"/>
          </w:tcPr>
          <w:p w:rsidR="00D5305A" w:rsidRPr="00B746A4" w:rsidRDefault="00D5305A" w:rsidP="00C330BC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Виды моделей организации гостиничного бизнеса. </w:t>
            </w:r>
            <w:r w:rsidR="001F0464" w:rsidRPr="00B746A4">
              <w:rPr>
                <w:bCs/>
                <w:sz w:val="28"/>
                <w:szCs w:val="28"/>
              </w:rPr>
              <w:t xml:space="preserve">Сетевой формат ведения гостиничного бизнеса. История развития гостиничных сетей. Классификация гостиничных сетей. Преимущества и недостатки вхождения в гостиничную сеть. </w:t>
            </w:r>
            <w:r w:rsidR="006F36C8" w:rsidRPr="00B746A4">
              <w:rPr>
                <w:bCs/>
                <w:sz w:val="28"/>
                <w:szCs w:val="28"/>
              </w:rPr>
              <w:t xml:space="preserve">Российский опыт сетевого гостиничного бизнеса. </w:t>
            </w:r>
            <w:r w:rsidRPr="00B746A4">
              <w:rPr>
                <w:bCs/>
                <w:sz w:val="28"/>
                <w:szCs w:val="28"/>
              </w:rPr>
              <w:t>Система франч</w:t>
            </w:r>
            <w:r w:rsidR="004D2CA6" w:rsidRPr="00B746A4">
              <w:rPr>
                <w:bCs/>
                <w:sz w:val="28"/>
                <w:szCs w:val="28"/>
              </w:rPr>
              <w:t>айзинга в гостиничном бизнесе</w:t>
            </w:r>
            <w:r w:rsidR="001F0464" w:rsidRPr="00B746A4">
              <w:rPr>
                <w:bCs/>
                <w:sz w:val="28"/>
                <w:szCs w:val="28"/>
              </w:rPr>
              <w:t>. Преимущества и недостатки работы по договору франчайзинга в гостиничном бизнесе.</w:t>
            </w:r>
          </w:p>
        </w:tc>
        <w:tc>
          <w:tcPr>
            <w:tcW w:w="578" w:type="pct"/>
            <w:vMerge/>
            <w:vAlign w:val="center"/>
          </w:tcPr>
          <w:p w:rsidR="00D5305A" w:rsidRPr="00B746A4" w:rsidRDefault="00D5305A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D5305A" w:rsidRPr="00B746A4" w:rsidRDefault="00D5305A" w:rsidP="00C330BC">
            <w:pPr>
              <w:rPr>
                <w:bCs/>
                <w:sz w:val="28"/>
                <w:szCs w:val="28"/>
              </w:rPr>
            </w:pPr>
          </w:p>
        </w:tc>
      </w:tr>
      <w:tr w:rsidR="00B91FEB" w:rsidRPr="00B746A4" w:rsidTr="00B91FEB">
        <w:trPr>
          <w:trHeight w:val="263"/>
        </w:trPr>
        <w:tc>
          <w:tcPr>
            <w:tcW w:w="748" w:type="pct"/>
            <w:vMerge/>
          </w:tcPr>
          <w:p w:rsidR="00B91FEB" w:rsidRPr="00B746A4" w:rsidRDefault="00B91FEB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7A1261" w:rsidRPr="00B746A4" w:rsidRDefault="00B91FEB" w:rsidP="001F0464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 xml:space="preserve">Тематика </w:t>
            </w:r>
            <w:r w:rsidR="001F0464" w:rsidRPr="00B746A4">
              <w:rPr>
                <w:b/>
                <w:bCs/>
                <w:sz w:val="28"/>
                <w:szCs w:val="28"/>
              </w:rPr>
              <w:t>лабораторных</w:t>
            </w:r>
            <w:r w:rsidRPr="00B746A4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578" w:type="pct"/>
            <w:vMerge w:val="restart"/>
            <w:vAlign w:val="center"/>
          </w:tcPr>
          <w:p w:rsidR="00B91FEB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9" w:type="pct"/>
            <w:vMerge/>
          </w:tcPr>
          <w:p w:rsidR="00B91FEB" w:rsidRPr="00B746A4" w:rsidRDefault="00B91FEB" w:rsidP="00C330BC">
            <w:pPr>
              <w:rPr>
                <w:bCs/>
                <w:sz w:val="28"/>
                <w:szCs w:val="28"/>
              </w:rPr>
            </w:pPr>
          </w:p>
        </w:tc>
      </w:tr>
      <w:tr w:rsidR="00CD3713" w:rsidRPr="00B746A4" w:rsidTr="005C47F1">
        <w:trPr>
          <w:trHeight w:val="562"/>
        </w:trPr>
        <w:tc>
          <w:tcPr>
            <w:tcW w:w="748" w:type="pct"/>
            <w:vMerge/>
          </w:tcPr>
          <w:p w:rsidR="00CD3713" w:rsidRPr="00B746A4" w:rsidRDefault="00CD3713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CD3713" w:rsidRPr="00B746A4" w:rsidRDefault="008A1FD3" w:rsidP="000808DE">
            <w:pPr>
              <w:rPr>
                <w:bCs/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1. Примерные темы рефератов и/или докладов с презентацией: </w:t>
            </w:r>
            <w:r w:rsidR="00CD3713" w:rsidRPr="00B746A4">
              <w:rPr>
                <w:bCs/>
                <w:sz w:val="28"/>
                <w:szCs w:val="28"/>
              </w:rPr>
              <w:t xml:space="preserve">1. </w:t>
            </w:r>
            <w:r w:rsidR="000808DE" w:rsidRPr="00B746A4">
              <w:rPr>
                <w:bCs/>
                <w:sz w:val="28"/>
                <w:szCs w:val="28"/>
              </w:rPr>
              <w:t>Характеристика</w:t>
            </w:r>
            <w:r w:rsidR="00CD3713" w:rsidRPr="00B746A4">
              <w:rPr>
                <w:bCs/>
                <w:sz w:val="28"/>
                <w:szCs w:val="28"/>
              </w:rPr>
              <w:t xml:space="preserve"> франчайзинговых компаний гостиничной индустрии в России</w:t>
            </w:r>
            <w:r w:rsidRPr="00B746A4">
              <w:rPr>
                <w:bCs/>
                <w:sz w:val="28"/>
                <w:szCs w:val="28"/>
              </w:rPr>
              <w:t xml:space="preserve">. </w:t>
            </w:r>
            <w:r w:rsidR="00CD3713" w:rsidRPr="00B746A4">
              <w:rPr>
                <w:bCs/>
                <w:sz w:val="28"/>
                <w:szCs w:val="28"/>
              </w:rPr>
              <w:t>2. Сравнительный анализ модели Ритца и модели Кемонса Уильсона</w:t>
            </w:r>
            <w:r w:rsidR="001F0464" w:rsidRPr="00B746A4">
              <w:rPr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578" w:type="pct"/>
            <w:vMerge/>
            <w:vAlign w:val="center"/>
          </w:tcPr>
          <w:p w:rsidR="00CD3713" w:rsidRPr="00B746A4" w:rsidRDefault="00CD3713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CD3713" w:rsidRPr="00B746A4" w:rsidRDefault="00CD3713" w:rsidP="00C330BC">
            <w:pPr>
              <w:rPr>
                <w:bCs/>
                <w:sz w:val="28"/>
                <w:szCs w:val="28"/>
              </w:rPr>
            </w:pPr>
          </w:p>
        </w:tc>
      </w:tr>
      <w:tr w:rsidR="00F007EA" w:rsidRPr="00B746A4" w:rsidTr="00C330BC">
        <w:trPr>
          <w:trHeight w:val="511"/>
        </w:trPr>
        <w:tc>
          <w:tcPr>
            <w:tcW w:w="748" w:type="pct"/>
            <w:vMerge w:val="restart"/>
          </w:tcPr>
          <w:p w:rsidR="00F007EA" w:rsidRPr="00B746A4" w:rsidRDefault="00F007EA" w:rsidP="00C330BC">
            <w:pPr>
              <w:pStyle w:val="1"/>
              <w:jc w:val="both"/>
              <w:rPr>
                <w:b w:val="0"/>
                <w:bCs w:val="0"/>
                <w:sz w:val="28"/>
                <w:szCs w:val="28"/>
              </w:rPr>
            </w:pPr>
            <w:r w:rsidRPr="00B746A4">
              <w:rPr>
                <w:b w:val="0"/>
                <w:bCs w:val="0"/>
                <w:sz w:val="28"/>
                <w:szCs w:val="28"/>
              </w:rPr>
              <w:t>Тема 3.2. Организационно-управленческая структура гостиниц</w:t>
            </w:r>
          </w:p>
        </w:tc>
        <w:tc>
          <w:tcPr>
            <w:tcW w:w="3045" w:type="pct"/>
          </w:tcPr>
          <w:p w:rsidR="007A1261" w:rsidRPr="00B746A4" w:rsidRDefault="00F007EA" w:rsidP="000808DE">
            <w:pPr>
              <w:rPr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78" w:type="pct"/>
            <w:vAlign w:val="center"/>
          </w:tcPr>
          <w:p w:rsidR="00F007EA" w:rsidRPr="00B746A4" w:rsidRDefault="001D513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F007EA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ОК-02, ОК-05, ОК-09ОК-02, ОК-05, ОК-09, </w:t>
            </w:r>
            <w:r w:rsidRPr="00B746A4">
              <w:rPr>
                <w:sz w:val="28"/>
                <w:szCs w:val="28"/>
              </w:rPr>
              <w:t>ПК 1.2.</w:t>
            </w:r>
          </w:p>
        </w:tc>
      </w:tr>
      <w:tr w:rsidR="00C330BC" w:rsidRPr="00B746A4" w:rsidTr="006F36C8">
        <w:trPr>
          <w:trHeight w:val="416"/>
        </w:trPr>
        <w:tc>
          <w:tcPr>
            <w:tcW w:w="748" w:type="pct"/>
            <w:vMerge/>
            <w:tcBorders>
              <w:bottom w:val="single" w:sz="4" w:space="0" w:color="auto"/>
            </w:tcBorders>
          </w:tcPr>
          <w:p w:rsidR="00C330BC" w:rsidRPr="00B746A4" w:rsidRDefault="00C330BC" w:rsidP="00C330BC">
            <w:pPr>
              <w:pStyle w:val="1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045" w:type="pct"/>
            <w:tcBorders>
              <w:bottom w:val="single" w:sz="4" w:space="0" w:color="auto"/>
            </w:tcBorders>
          </w:tcPr>
          <w:p w:rsidR="00C330BC" w:rsidRPr="00B746A4" w:rsidRDefault="00C330BC" w:rsidP="00547121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Виды и типы организационных структур в индустрии гостеприимства. </w:t>
            </w:r>
            <w:r w:rsidR="00547121" w:rsidRPr="00B746A4">
              <w:rPr>
                <w:bCs/>
                <w:sz w:val="28"/>
                <w:szCs w:val="28"/>
              </w:rPr>
              <w:t xml:space="preserve">Факторы, формирующие организационные структуры управления в гостиничном бизнесе. </w:t>
            </w:r>
            <w:r w:rsidRPr="00B746A4">
              <w:rPr>
                <w:bCs/>
                <w:sz w:val="28"/>
                <w:szCs w:val="28"/>
              </w:rPr>
              <w:t xml:space="preserve">Основные службы </w:t>
            </w:r>
            <w:r w:rsidR="00547121" w:rsidRPr="00B746A4">
              <w:rPr>
                <w:bCs/>
                <w:sz w:val="28"/>
                <w:szCs w:val="28"/>
              </w:rPr>
              <w:t>гостиничного предприятия</w:t>
            </w:r>
            <w:r w:rsidRPr="00B746A4">
              <w:rPr>
                <w:bCs/>
                <w:sz w:val="28"/>
                <w:szCs w:val="28"/>
              </w:rPr>
              <w:t xml:space="preserve">. </w:t>
            </w:r>
            <w:r w:rsidR="00547121" w:rsidRPr="00B746A4">
              <w:rPr>
                <w:bCs/>
                <w:sz w:val="28"/>
                <w:szCs w:val="28"/>
              </w:rPr>
              <w:t xml:space="preserve">Функции основных служб гостиничного предприятия. Взаимодействие основных служб гостиничного предприятия. </w:t>
            </w:r>
            <w:r w:rsidRPr="00B746A4">
              <w:rPr>
                <w:bCs/>
                <w:sz w:val="28"/>
                <w:szCs w:val="28"/>
              </w:rPr>
              <w:t>Стандарты обслуживания в индустрии гостеприимства</w:t>
            </w:r>
            <w:r w:rsidR="008566C0" w:rsidRPr="00B746A4">
              <w:rPr>
                <w:bCs/>
                <w:sz w:val="28"/>
                <w:szCs w:val="28"/>
              </w:rPr>
              <w:t>.</w:t>
            </w:r>
            <w:r w:rsidRPr="00B746A4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78" w:type="pct"/>
            <w:vMerge w:val="restart"/>
            <w:tcBorders>
              <w:bottom w:val="single" w:sz="4" w:space="0" w:color="auto"/>
            </w:tcBorders>
            <w:vAlign w:val="center"/>
          </w:tcPr>
          <w:p w:rsidR="00C330BC" w:rsidRPr="00B746A4" w:rsidRDefault="00C330BC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  <w:p w:rsidR="000808DE" w:rsidRPr="00B746A4" w:rsidRDefault="000808DE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6F36C8" w:rsidRPr="00B746A4" w:rsidRDefault="006F36C8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6F36C8" w:rsidRPr="00B746A4" w:rsidRDefault="006F36C8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  <w:p w:rsidR="006F36C8" w:rsidRPr="00B746A4" w:rsidRDefault="006F36C8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6F36C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  <w:p w:rsidR="006F36C8" w:rsidRPr="00B746A4" w:rsidRDefault="006F36C8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6F36C8" w:rsidRPr="00B746A4" w:rsidRDefault="006F36C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9" w:type="pct"/>
            <w:vMerge/>
            <w:tcBorders>
              <w:bottom w:val="single" w:sz="4" w:space="0" w:color="auto"/>
            </w:tcBorders>
          </w:tcPr>
          <w:p w:rsidR="00C330BC" w:rsidRPr="00B746A4" w:rsidRDefault="00C330BC" w:rsidP="00C330BC">
            <w:pPr>
              <w:rPr>
                <w:bCs/>
                <w:sz w:val="28"/>
                <w:szCs w:val="28"/>
              </w:rPr>
            </w:pPr>
          </w:p>
        </w:tc>
      </w:tr>
      <w:tr w:rsidR="00C330BC" w:rsidRPr="00B746A4" w:rsidTr="00982470">
        <w:trPr>
          <w:trHeight w:val="185"/>
        </w:trPr>
        <w:tc>
          <w:tcPr>
            <w:tcW w:w="748" w:type="pct"/>
            <w:vMerge/>
          </w:tcPr>
          <w:p w:rsidR="00C330BC" w:rsidRPr="00B746A4" w:rsidRDefault="00C330BC" w:rsidP="00C330BC">
            <w:pPr>
              <w:pStyle w:val="1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045" w:type="pct"/>
          </w:tcPr>
          <w:p w:rsidR="00C330BC" w:rsidRPr="00B746A4" w:rsidRDefault="00C330BC" w:rsidP="00D935ED">
            <w:pPr>
              <w:rPr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 xml:space="preserve">Тематика </w:t>
            </w:r>
            <w:r w:rsidR="00D935ED" w:rsidRPr="00B746A4">
              <w:rPr>
                <w:b/>
                <w:bCs/>
                <w:sz w:val="28"/>
                <w:szCs w:val="28"/>
              </w:rPr>
              <w:t>лабораторных</w:t>
            </w:r>
            <w:r w:rsidRPr="00B746A4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578" w:type="pct"/>
            <w:vMerge/>
            <w:vAlign w:val="center"/>
          </w:tcPr>
          <w:p w:rsidR="00C330BC" w:rsidRPr="00B746A4" w:rsidRDefault="00C330B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C330BC" w:rsidRPr="00B746A4" w:rsidRDefault="00C330BC" w:rsidP="00C330BC">
            <w:pPr>
              <w:rPr>
                <w:bCs/>
                <w:sz w:val="28"/>
                <w:szCs w:val="28"/>
              </w:rPr>
            </w:pPr>
          </w:p>
        </w:tc>
      </w:tr>
      <w:tr w:rsidR="00C330BC" w:rsidRPr="00B746A4" w:rsidTr="00982470">
        <w:trPr>
          <w:trHeight w:val="185"/>
        </w:trPr>
        <w:tc>
          <w:tcPr>
            <w:tcW w:w="748" w:type="pct"/>
            <w:vMerge/>
          </w:tcPr>
          <w:p w:rsidR="00C330BC" w:rsidRPr="00B746A4" w:rsidRDefault="00C330BC" w:rsidP="00C330BC">
            <w:pPr>
              <w:pStyle w:val="1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045" w:type="pct"/>
          </w:tcPr>
          <w:p w:rsidR="00C330BC" w:rsidRPr="00B746A4" w:rsidRDefault="00C330BC" w:rsidP="00547121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1. </w:t>
            </w:r>
            <w:r w:rsidR="00547121" w:rsidRPr="00B746A4">
              <w:rPr>
                <w:bCs/>
                <w:sz w:val="28"/>
                <w:szCs w:val="28"/>
              </w:rPr>
              <w:t>Изучение о</w:t>
            </w:r>
            <w:r w:rsidRPr="00B746A4">
              <w:rPr>
                <w:bCs/>
                <w:sz w:val="28"/>
                <w:szCs w:val="28"/>
              </w:rPr>
              <w:t>рганизационных структур</w:t>
            </w:r>
            <w:r w:rsidR="00547121" w:rsidRPr="00B746A4">
              <w:rPr>
                <w:bCs/>
                <w:sz w:val="28"/>
                <w:szCs w:val="28"/>
              </w:rPr>
              <w:t xml:space="preserve"> управления гостиниц г.</w:t>
            </w:r>
            <w:r w:rsidRPr="00B746A4">
              <w:rPr>
                <w:bCs/>
                <w:sz w:val="28"/>
                <w:szCs w:val="28"/>
              </w:rPr>
              <w:t xml:space="preserve"> Новосибирска</w:t>
            </w:r>
            <w:r w:rsidR="00547121" w:rsidRPr="00B746A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78" w:type="pct"/>
            <w:vMerge/>
            <w:vAlign w:val="center"/>
          </w:tcPr>
          <w:p w:rsidR="00C330BC" w:rsidRPr="00B746A4" w:rsidRDefault="00C330B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C330BC" w:rsidRPr="00B746A4" w:rsidRDefault="00C330BC" w:rsidP="00C330BC">
            <w:pPr>
              <w:rPr>
                <w:bCs/>
                <w:sz w:val="28"/>
                <w:szCs w:val="28"/>
              </w:rPr>
            </w:pPr>
          </w:p>
        </w:tc>
      </w:tr>
      <w:tr w:rsidR="00C330BC" w:rsidRPr="00B746A4" w:rsidTr="001E6FB9">
        <w:trPr>
          <w:trHeight w:val="185"/>
        </w:trPr>
        <w:tc>
          <w:tcPr>
            <w:tcW w:w="748" w:type="pct"/>
            <w:vMerge/>
          </w:tcPr>
          <w:p w:rsidR="00C330BC" w:rsidRPr="00B746A4" w:rsidRDefault="00C330BC" w:rsidP="00C330BC">
            <w:pPr>
              <w:pStyle w:val="1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045" w:type="pct"/>
          </w:tcPr>
          <w:p w:rsidR="00C330BC" w:rsidRPr="00B746A4" w:rsidRDefault="00C330BC" w:rsidP="00547121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2. </w:t>
            </w:r>
            <w:r w:rsidR="00547121" w:rsidRPr="00B746A4">
              <w:rPr>
                <w:bCs/>
                <w:sz w:val="28"/>
                <w:szCs w:val="28"/>
              </w:rPr>
              <w:t>Изучение факторов, влияющих на построение организационных структур гостиниц г. Новосибирска.</w:t>
            </w:r>
          </w:p>
        </w:tc>
        <w:tc>
          <w:tcPr>
            <w:tcW w:w="578" w:type="pct"/>
            <w:vMerge/>
            <w:vAlign w:val="center"/>
          </w:tcPr>
          <w:p w:rsidR="00C330BC" w:rsidRPr="00B746A4" w:rsidRDefault="00C330B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C330BC" w:rsidRPr="00B746A4" w:rsidRDefault="00C330BC" w:rsidP="00C330BC">
            <w:pPr>
              <w:rPr>
                <w:bCs/>
                <w:sz w:val="28"/>
                <w:szCs w:val="28"/>
              </w:rPr>
            </w:pPr>
          </w:p>
        </w:tc>
      </w:tr>
      <w:tr w:rsidR="00C330BC" w:rsidRPr="00B746A4" w:rsidTr="00982470">
        <w:trPr>
          <w:trHeight w:val="185"/>
        </w:trPr>
        <w:tc>
          <w:tcPr>
            <w:tcW w:w="748" w:type="pct"/>
            <w:vMerge/>
          </w:tcPr>
          <w:p w:rsidR="00C330BC" w:rsidRPr="00B746A4" w:rsidRDefault="00C330BC" w:rsidP="00C330BC">
            <w:pPr>
              <w:pStyle w:val="1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045" w:type="pct"/>
          </w:tcPr>
          <w:p w:rsidR="00C330BC" w:rsidRPr="00B746A4" w:rsidRDefault="00C330BC" w:rsidP="00547121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3. </w:t>
            </w:r>
            <w:r w:rsidR="00547121" w:rsidRPr="00B746A4">
              <w:rPr>
                <w:bCs/>
                <w:sz w:val="28"/>
                <w:szCs w:val="28"/>
              </w:rPr>
              <w:t>Изучение должностных инструкций сотрудников и</w:t>
            </w:r>
            <w:r w:rsidRPr="00B746A4">
              <w:rPr>
                <w:bCs/>
                <w:sz w:val="28"/>
                <w:szCs w:val="28"/>
              </w:rPr>
              <w:t xml:space="preserve"> стандартов обслуживания для отдельных служб </w:t>
            </w:r>
            <w:r w:rsidR="00547121" w:rsidRPr="00B746A4">
              <w:rPr>
                <w:bCs/>
                <w:sz w:val="28"/>
                <w:szCs w:val="28"/>
              </w:rPr>
              <w:t>гостиницы.</w:t>
            </w:r>
          </w:p>
        </w:tc>
        <w:tc>
          <w:tcPr>
            <w:tcW w:w="578" w:type="pct"/>
            <w:vMerge/>
            <w:vAlign w:val="center"/>
          </w:tcPr>
          <w:p w:rsidR="00C330BC" w:rsidRPr="00B746A4" w:rsidRDefault="00C330B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C330BC" w:rsidRPr="00B746A4" w:rsidRDefault="00C330BC" w:rsidP="00C330BC">
            <w:pPr>
              <w:rPr>
                <w:bCs/>
                <w:sz w:val="28"/>
                <w:szCs w:val="28"/>
              </w:rPr>
            </w:pPr>
          </w:p>
        </w:tc>
      </w:tr>
      <w:tr w:rsidR="00C56535" w:rsidRPr="00B746A4" w:rsidTr="00E71E5C">
        <w:trPr>
          <w:trHeight w:val="275"/>
        </w:trPr>
        <w:tc>
          <w:tcPr>
            <w:tcW w:w="748" w:type="pct"/>
            <w:vMerge w:val="restart"/>
          </w:tcPr>
          <w:p w:rsidR="00C56535" w:rsidRPr="00B746A4" w:rsidRDefault="00C56535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Тема </w:t>
            </w:r>
            <w:r w:rsidR="003530B1" w:rsidRPr="00B746A4">
              <w:rPr>
                <w:sz w:val="28"/>
                <w:szCs w:val="28"/>
              </w:rPr>
              <w:t>3.3.</w:t>
            </w:r>
            <w:r w:rsidRPr="00B746A4">
              <w:rPr>
                <w:sz w:val="28"/>
                <w:szCs w:val="28"/>
              </w:rPr>
              <w:t xml:space="preserve"> Гостиничные услуги и их сущность </w:t>
            </w:r>
          </w:p>
        </w:tc>
        <w:tc>
          <w:tcPr>
            <w:tcW w:w="3045" w:type="pct"/>
          </w:tcPr>
          <w:p w:rsidR="007A1261" w:rsidRPr="00B746A4" w:rsidRDefault="00C56535" w:rsidP="000808DE">
            <w:pPr>
              <w:rPr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78" w:type="pct"/>
            <w:vMerge w:val="restart"/>
            <w:vAlign w:val="center"/>
          </w:tcPr>
          <w:p w:rsidR="00C56535" w:rsidRPr="00B746A4" w:rsidRDefault="000808DE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C56535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ОК-02, ОК-05, ОК-09, </w:t>
            </w:r>
            <w:r w:rsidRPr="00B746A4">
              <w:rPr>
                <w:sz w:val="28"/>
                <w:szCs w:val="28"/>
              </w:rPr>
              <w:t>ПК 1.2.</w:t>
            </w:r>
          </w:p>
        </w:tc>
      </w:tr>
      <w:tr w:rsidR="00945A4E" w:rsidRPr="00B746A4" w:rsidTr="005C47F1">
        <w:trPr>
          <w:trHeight w:val="562"/>
        </w:trPr>
        <w:tc>
          <w:tcPr>
            <w:tcW w:w="748" w:type="pct"/>
            <w:vMerge/>
          </w:tcPr>
          <w:p w:rsidR="00945A4E" w:rsidRPr="00B746A4" w:rsidRDefault="00945A4E" w:rsidP="00C330BC">
            <w:pPr>
              <w:rPr>
                <w:sz w:val="28"/>
                <w:szCs w:val="28"/>
              </w:rPr>
            </w:pPr>
          </w:p>
        </w:tc>
        <w:tc>
          <w:tcPr>
            <w:tcW w:w="3045" w:type="pct"/>
          </w:tcPr>
          <w:p w:rsidR="00945A4E" w:rsidRPr="00B746A4" w:rsidRDefault="00B55D45" w:rsidP="00393508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Понятие и сущность </w:t>
            </w:r>
            <w:r w:rsidR="0019790F" w:rsidRPr="00B746A4">
              <w:rPr>
                <w:sz w:val="28"/>
                <w:szCs w:val="28"/>
              </w:rPr>
              <w:t xml:space="preserve">гостиничных </w:t>
            </w:r>
            <w:r w:rsidRPr="00B746A4">
              <w:rPr>
                <w:sz w:val="28"/>
                <w:szCs w:val="28"/>
              </w:rPr>
              <w:t xml:space="preserve">услуг. </w:t>
            </w:r>
            <w:r w:rsidR="0019790F" w:rsidRPr="00B746A4">
              <w:rPr>
                <w:sz w:val="28"/>
                <w:szCs w:val="28"/>
              </w:rPr>
              <w:t xml:space="preserve">Характерные черты гостиничных услуг. </w:t>
            </w:r>
            <w:r w:rsidR="00547121" w:rsidRPr="00B746A4">
              <w:rPr>
                <w:sz w:val="28"/>
                <w:szCs w:val="28"/>
              </w:rPr>
              <w:t>Основные, дополнительные и сопутствующие г</w:t>
            </w:r>
            <w:r w:rsidRPr="00B746A4">
              <w:rPr>
                <w:sz w:val="28"/>
                <w:szCs w:val="28"/>
              </w:rPr>
              <w:t>остиничные услуги.</w:t>
            </w:r>
            <w:r w:rsidR="0019790F" w:rsidRPr="00B746A4">
              <w:rPr>
                <w:sz w:val="28"/>
                <w:szCs w:val="28"/>
              </w:rPr>
              <w:t xml:space="preserve"> </w:t>
            </w:r>
            <w:r w:rsidR="00393508" w:rsidRPr="00B746A4">
              <w:rPr>
                <w:sz w:val="28"/>
                <w:szCs w:val="28"/>
              </w:rPr>
              <w:t xml:space="preserve">Материально-техническое обеспечение предоставления гостиничных услуг. Квалификационные требования к персоналу, предоставляющему гостиничные услуги. </w:t>
            </w:r>
            <w:r w:rsidR="00547121" w:rsidRPr="00B746A4">
              <w:rPr>
                <w:sz w:val="28"/>
                <w:szCs w:val="28"/>
              </w:rPr>
              <w:t>Нормативные требования к гостиничным услугам гостиниц разных категорий и различной специализации.</w:t>
            </w:r>
          </w:p>
        </w:tc>
        <w:tc>
          <w:tcPr>
            <w:tcW w:w="578" w:type="pct"/>
            <w:vMerge/>
            <w:vAlign w:val="center"/>
          </w:tcPr>
          <w:p w:rsidR="00945A4E" w:rsidRPr="00B746A4" w:rsidRDefault="00945A4E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945A4E" w:rsidRPr="00B746A4" w:rsidRDefault="00945A4E" w:rsidP="00C330BC">
            <w:pPr>
              <w:rPr>
                <w:bCs/>
                <w:sz w:val="28"/>
                <w:szCs w:val="28"/>
              </w:rPr>
            </w:pPr>
          </w:p>
        </w:tc>
      </w:tr>
      <w:tr w:rsidR="00C56535" w:rsidRPr="00B746A4" w:rsidTr="00982470">
        <w:trPr>
          <w:trHeight w:val="135"/>
        </w:trPr>
        <w:tc>
          <w:tcPr>
            <w:tcW w:w="748" w:type="pct"/>
            <w:vMerge/>
          </w:tcPr>
          <w:p w:rsidR="00C56535" w:rsidRPr="00B746A4" w:rsidRDefault="00C56535" w:rsidP="00C330BC">
            <w:pPr>
              <w:rPr>
                <w:sz w:val="28"/>
                <w:szCs w:val="28"/>
              </w:rPr>
            </w:pPr>
          </w:p>
        </w:tc>
        <w:tc>
          <w:tcPr>
            <w:tcW w:w="3045" w:type="pct"/>
          </w:tcPr>
          <w:p w:rsidR="007A1261" w:rsidRPr="00B746A4" w:rsidRDefault="00C56535" w:rsidP="00D935ED">
            <w:pPr>
              <w:rPr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 xml:space="preserve">Тематика </w:t>
            </w:r>
            <w:r w:rsidR="00D935ED" w:rsidRPr="00B746A4">
              <w:rPr>
                <w:b/>
                <w:bCs/>
                <w:sz w:val="28"/>
                <w:szCs w:val="28"/>
              </w:rPr>
              <w:t>лабораторных</w:t>
            </w:r>
            <w:r w:rsidRPr="00B746A4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578" w:type="pct"/>
            <w:vMerge w:val="restart"/>
            <w:vAlign w:val="center"/>
          </w:tcPr>
          <w:p w:rsidR="00C56535" w:rsidRPr="00B746A4" w:rsidRDefault="00DB7617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/>
          </w:tcPr>
          <w:p w:rsidR="00C56535" w:rsidRPr="00B746A4" w:rsidRDefault="00C56535" w:rsidP="00C330BC">
            <w:pPr>
              <w:rPr>
                <w:bCs/>
                <w:sz w:val="28"/>
                <w:szCs w:val="28"/>
              </w:rPr>
            </w:pPr>
          </w:p>
        </w:tc>
      </w:tr>
      <w:tr w:rsidR="00C56535" w:rsidRPr="00B746A4" w:rsidTr="00982470">
        <w:trPr>
          <w:trHeight w:val="135"/>
        </w:trPr>
        <w:tc>
          <w:tcPr>
            <w:tcW w:w="748" w:type="pct"/>
            <w:vMerge/>
          </w:tcPr>
          <w:p w:rsidR="00C56535" w:rsidRPr="00B746A4" w:rsidRDefault="00C56535" w:rsidP="00C330BC">
            <w:pPr>
              <w:rPr>
                <w:sz w:val="28"/>
                <w:szCs w:val="28"/>
              </w:rPr>
            </w:pPr>
          </w:p>
        </w:tc>
        <w:tc>
          <w:tcPr>
            <w:tcW w:w="3045" w:type="pct"/>
          </w:tcPr>
          <w:p w:rsidR="00C56535" w:rsidRPr="00B746A4" w:rsidRDefault="00382625" w:rsidP="00C330BC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1. Разработ</w:t>
            </w:r>
            <w:r w:rsidR="00E71E5C" w:rsidRPr="00B746A4">
              <w:rPr>
                <w:bCs/>
                <w:sz w:val="28"/>
                <w:szCs w:val="28"/>
              </w:rPr>
              <w:t>ка</w:t>
            </w:r>
            <w:r w:rsidRPr="00B746A4">
              <w:rPr>
                <w:bCs/>
                <w:sz w:val="28"/>
                <w:szCs w:val="28"/>
              </w:rPr>
              <w:t xml:space="preserve"> </w:t>
            </w:r>
            <w:r w:rsidR="00E71E5C" w:rsidRPr="00B746A4">
              <w:rPr>
                <w:bCs/>
                <w:sz w:val="28"/>
                <w:szCs w:val="28"/>
              </w:rPr>
              <w:t>перечня</w:t>
            </w:r>
            <w:r w:rsidRPr="00B746A4">
              <w:rPr>
                <w:bCs/>
                <w:sz w:val="28"/>
                <w:szCs w:val="28"/>
              </w:rPr>
              <w:t xml:space="preserve"> услуг (основные, дополнительные сопутствующие) для гостиниц различных категорий</w:t>
            </w:r>
            <w:r w:rsidR="00E71E5C" w:rsidRPr="00B746A4">
              <w:rPr>
                <w:bCs/>
                <w:sz w:val="28"/>
                <w:szCs w:val="28"/>
              </w:rPr>
              <w:t xml:space="preserve"> </w:t>
            </w:r>
            <w:r w:rsidR="00547121" w:rsidRPr="00B746A4">
              <w:rPr>
                <w:bCs/>
                <w:sz w:val="28"/>
                <w:szCs w:val="28"/>
              </w:rPr>
              <w:t>и различной специализации.</w:t>
            </w:r>
          </w:p>
        </w:tc>
        <w:tc>
          <w:tcPr>
            <w:tcW w:w="578" w:type="pct"/>
            <w:vMerge/>
            <w:vAlign w:val="center"/>
          </w:tcPr>
          <w:p w:rsidR="00C56535" w:rsidRPr="00B746A4" w:rsidRDefault="00C56535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C56535" w:rsidRPr="00B746A4" w:rsidRDefault="00C56535" w:rsidP="00C330BC">
            <w:pPr>
              <w:rPr>
                <w:bCs/>
                <w:sz w:val="28"/>
                <w:szCs w:val="28"/>
              </w:rPr>
            </w:pPr>
          </w:p>
        </w:tc>
      </w:tr>
      <w:tr w:rsidR="00C56535" w:rsidRPr="00B746A4" w:rsidTr="00E22FCA">
        <w:trPr>
          <w:trHeight w:val="95"/>
        </w:trPr>
        <w:tc>
          <w:tcPr>
            <w:tcW w:w="5000" w:type="pct"/>
            <w:gridSpan w:val="4"/>
          </w:tcPr>
          <w:p w:rsidR="00C56535" w:rsidRPr="00B746A4" w:rsidRDefault="00C56535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 xml:space="preserve">Раздел </w:t>
            </w:r>
            <w:r w:rsidR="000873FD" w:rsidRPr="00B746A4">
              <w:rPr>
                <w:b/>
                <w:bCs/>
                <w:sz w:val="28"/>
                <w:szCs w:val="28"/>
              </w:rPr>
              <w:t>4</w:t>
            </w:r>
            <w:r w:rsidRPr="00B746A4">
              <w:rPr>
                <w:b/>
                <w:bCs/>
                <w:sz w:val="28"/>
                <w:szCs w:val="28"/>
              </w:rPr>
              <w:t>. Имидж о</w:t>
            </w:r>
            <w:r w:rsidR="001F0464" w:rsidRPr="00B746A4">
              <w:rPr>
                <w:b/>
                <w:bCs/>
                <w:sz w:val="28"/>
                <w:szCs w:val="28"/>
              </w:rPr>
              <w:t>рганизаций в гостиничном бизнесе</w:t>
            </w:r>
          </w:p>
        </w:tc>
      </w:tr>
      <w:tr w:rsidR="00E71E5C" w:rsidRPr="00B746A4" w:rsidTr="00E71E5C">
        <w:trPr>
          <w:trHeight w:val="278"/>
        </w:trPr>
        <w:tc>
          <w:tcPr>
            <w:tcW w:w="748" w:type="pct"/>
            <w:vMerge w:val="restart"/>
          </w:tcPr>
          <w:p w:rsidR="00E71E5C" w:rsidRPr="00B746A4" w:rsidRDefault="00E71E5C" w:rsidP="001F0464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Тема 4.1. Формирование имиджа </w:t>
            </w:r>
            <w:r w:rsidR="001F0464" w:rsidRPr="00B746A4">
              <w:rPr>
                <w:sz w:val="28"/>
                <w:szCs w:val="28"/>
              </w:rPr>
              <w:t>в гостиничном бизнесе</w:t>
            </w:r>
          </w:p>
        </w:tc>
        <w:tc>
          <w:tcPr>
            <w:tcW w:w="3045" w:type="pct"/>
          </w:tcPr>
          <w:p w:rsidR="007A1261" w:rsidRPr="00B746A4" w:rsidRDefault="00E71E5C" w:rsidP="000808DE">
            <w:pPr>
              <w:rPr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78" w:type="pct"/>
            <w:vMerge w:val="restart"/>
            <w:vAlign w:val="center"/>
          </w:tcPr>
          <w:p w:rsidR="00E71E5C" w:rsidRPr="00B746A4" w:rsidRDefault="00E83A47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9" w:type="pct"/>
            <w:vMerge w:val="restart"/>
            <w:vAlign w:val="center"/>
          </w:tcPr>
          <w:p w:rsidR="00E71E5C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ОК-02, ОК-05, ОК-09</w:t>
            </w:r>
          </w:p>
        </w:tc>
      </w:tr>
      <w:tr w:rsidR="00E71E5C" w:rsidRPr="00B746A4" w:rsidTr="00945A4E">
        <w:trPr>
          <w:trHeight w:val="1254"/>
        </w:trPr>
        <w:tc>
          <w:tcPr>
            <w:tcW w:w="748" w:type="pct"/>
            <w:vMerge/>
          </w:tcPr>
          <w:p w:rsidR="00E71E5C" w:rsidRPr="00B746A4" w:rsidRDefault="00E71E5C" w:rsidP="00C330BC">
            <w:pPr>
              <w:rPr>
                <w:sz w:val="28"/>
                <w:szCs w:val="28"/>
              </w:rPr>
            </w:pPr>
          </w:p>
        </w:tc>
        <w:tc>
          <w:tcPr>
            <w:tcW w:w="3045" w:type="pct"/>
          </w:tcPr>
          <w:p w:rsidR="00E71E5C" w:rsidRPr="00B746A4" w:rsidRDefault="00E71E5C" w:rsidP="001F0464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Понятие и сущность имиджа гостиничного предприятия. Создание имиджа и методы его применения в </w:t>
            </w:r>
            <w:r w:rsidR="001F0464" w:rsidRPr="00B746A4">
              <w:rPr>
                <w:sz w:val="28"/>
                <w:szCs w:val="28"/>
              </w:rPr>
              <w:t>гостиничном бизнесе</w:t>
            </w:r>
            <w:r w:rsidRPr="00B746A4">
              <w:rPr>
                <w:sz w:val="28"/>
                <w:szCs w:val="28"/>
              </w:rPr>
              <w:t xml:space="preserve">. Этапы формирования имиджа гостиничного предприятия. Элементы внешнего имиджа гостиничного предприятия. Элементы внутреннего имиджа гостиничного предприятия. Имидж персонала предприятий </w:t>
            </w:r>
            <w:r w:rsidR="001F0464" w:rsidRPr="00B746A4">
              <w:rPr>
                <w:sz w:val="28"/>
                <w:szCs w:val="28"/>
              </w:rPr>
              <w:t>в гостиничном бизнесе.</w:t>
            </w:r>
          </w:p>
        </w:tc>
        <w:tc>
          <w:tcPr>
            <w:tcW w:w="578" w:type="pct"/>
            <w:vMerge/>
            <w:vAlign w:val="center"/>
          </w:tcPr>
          <w:p w:rsidR="00E71E5C" w:rsidRPr="00B746A4" w:rsidRDefault="00E71E5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E71E5C" w:rsidRPr="00B746A4" w:rsidRDefault="00E71E5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71E5C" w:rsidRPr="00B746A4" w:rsidTr="00982470">
        <w:trPr>
          <w:trHeight w:val="278"/>
        </w:trPr>
        <w:tc>
          <w:tcPr>
            <w:tcW w:w="748" w:type="pct"/>
            <w:vMerge/>
          </w:tcPr>
          <w:p w:rsidR="00E71E5C" w:rsidRPr="00B746A4" w:rsidRDefault="00E71E5C" w:rsidP="00C330BC">
            <w:pPr>
              <w:rPr>
                <w:sz w:val="28"/>
                <w:szCs w:val="28"/>
              </w:rPr>
            </w:pPr>
          </w:p>
        </w:tc>
        <w:tc>
          <w:tcPr>
            <w:tcW w:w="3045" w:type="pct"/>
          </w:tcPr>
          <w:p w:rsidR="007A1261" w:rsidRPr="00B746A4" w:rsidRDefault="00E71E5C" w:rsidP="00D935ED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 xml:space="preserve">Тематика </w:t>
            </w:r>
            <w:r w:rsidR="00D935ED" w:rsidRPr="00B746A4">
              <w:rPr>
                <w:b/>
                <w:bCs/>
                <w:sz w:val="28"/>
                <w:szCs w:val="28"/>
              </w:rPr>
              <w:t>лабораторных</w:t>
            </w:r>
            <w:r w:rsidRPr="00B746A4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578" w:type="pct"/>
            <w:vMerge w:val="restart"/>
            <w:vAlign w:val="center"/>
          </w:tcPr>
          <w:p w:rsidR="00E71E5C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/>
          </w:tcPr>
          <w:p w:rsidR="00E71E5C" w:rsidRPr="00B746A4" w:rsidRDefault="00E71E5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71E5C" w:rsidRPr="00B746A4" w:rsidTr="00F70AEF">
        <w:trPr>
          <w:trHeight w:val="839"/>
        </w:trPr>
        <w:tc>
          <w:tcPr>
            <w:tcW w:w="748" w:type="pct"/>
            <w:vMerge/>
          </w:tcPr>
          <w:p w:rsidR="00E71E5C" w:rsidRPr="00B746A4" w:rsidRDefault="00E71E5C" w:rsidP="00C330BC">
            <w:pPr>
              <w:rPr>
                <w:sz w:val="28"/>
                <w:szCs w:val="28"/>
              </w:rPr>
            </w:pPr>
          </w:p>
        </w:tc>
        <w:tc>
          <w:tcPr>
            <w:tcW w:w="3045" w:type="pct"/>
          </w:tcPr>
          <w:p w:rsidR="00E71E5C" w:rsidRPr="00B746A4" w:rsidRDefault="00E71E5C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1. Творческое задание «Формирование имиджа гостиничного предприятия»</w:t>
            </w:r>
            <w:r w:rsidR="008566C0" w:rsidRPr="00B746A4">
              <w:rPr>
                <w:sz w:val="28"/>
                <w:szCs w:val="28"/>
              </w:rPr>
              <w:t>.</w:t>
            </w:r>
          </w:p>
          <w:p w:rsidR="00E71E5C" w:rsidRPr="00B746A4" w:rsidRDefault="00E71E5C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2. Подготовка презентации к защите проекта</w:t>
            </w:r>
            <w:r w:rsidR="008566C0" w:rsidRPr="00B746A4">
              <w:rPr>
                <w:sz w:val="28"/>
                <w:szCs w:val="28"/>
              </w:rPr>
              <w:t>.</w:t>
            </w:r>
          </w:p>
          <w:p w:rsidR="00E71E5C" w:rsidRPr="00B746A4" w:rsidRDefault="00E71E5C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lastRenderedPageBreak/>
              <w:t>3. Защита проекта</w:t>
            </w:r>
            <w:r w:rsidR="008566C0" w:rsidRPr="00B746A4">
              <w:rPr>
                <w:sz w:val="28"/>
                <w:szCs w:val="28"/>
              </w:rPr>
              <w:t>.</w:t>
            </w:r>
          </w:p>
        </w:tc>
        <w:tc>
          <w:tcPr>
            <w:tcW w:w="578" w:type="pct"/>
            <w:vMerge/>
            <w:vAlign w:val="center"/>
          </w:tcPr>
          <w:p w:rsidR="00E71E5C" w:rsidRPr="00B746A4" w:rsidRDefault="00E71E5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E71E5C" w:rsidRPr="00B746A4" w:rsidRDefault="00E71E5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71E5C" w:rsidRPr="00B746A4" w:rsidTr="00F70AEF">
        <w:trPr>
          <w:trHeight w:val="839"/>
        </w:trPr>
        <w:tc>
          <w:tcPr>
            <w:tcW w:w="748" w:type="pct"/>
            <w:vMerge/>
          </w:tcPr>
          <w:p w:rsidR="00E71E5C" w:rsidRPr="00B746A4" w:rsidRDefault="00E71E5C" w:rsidP="00C330BC">
            <w:pPr>
              <w:rPr>
                <w:sz w:val="28"/>
                <w:szCs w:val="28"/>
              </w:rPr>
            </w:pPr>
          </w:p>
        </w:tc>
        <w:tc>
          <w:tcPr>
            <w:tcW w:w="3045" w:type="pct"/>
          </w:tcPr>
          <w:p w:rsidR="00E71E5C" w:rsidRPr="00B746A4" w:rsidRDefault="00E71E5C" w:rsidP="001F0464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1. Примерные темы рефератов и/или докладов с презентацией: 1. Роль имиджа в создании предприятия гостиничной индустрии. 2. Отрицательный имидж в </w:t>
            </w:r>
            <w:r w:rsidR="001F0464" w:rsidRPr="00B746A4">
              <w:rPr>
                <w:sz w:val="28"/>
                <w:szCs w:val="28"/>
              </w:rPr>
              <w:t>гостиничном бизнесе.</w:t>
            </w:r>
          </w:p>
        </w:tc>
        <w:tc>
          <w:tcPr>
            <w:tcW w:w="578" w:type="pct"/>
            <w:vAlign w:val="center"/>
          </w:tcPr>
          <w:p w:rsidR="00E71E5C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9" w:type="pct"/>
            <w:vMerge/>
          </w:tcPr>
          <w:p w:rsidR="00E71E5C" w:rsidRPr="00B746A4" w:rsidRDefault="00E71E5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47345" w:rsidRPr="00B746A4" w:rsidTr="00982470">
        <w:trPr>
          <w:trHeight w:val="95"/>
        </w:trPr>
        <w:tc>
          <w:tcPr>
            <w:tcW w:w="3793" w:type="pct"/>
            <w:gridSpan w:val="2"/>
          </w:tcPr>
          <w:p w:rsidR="00647345" w:rsidRPr="00B746A4" w:rsidRDefault="00647345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578" w:type="pct"/>
            <w:vAlign w:val="center"/>
          </w:tcPr>
          <w:p w:rsidR="00647345" w:rsidRPr="00B746A4" w:rsidRDefault="00E83A47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90</w:t>
            </w:r>
          </w:p>
        </w:tc>
        <w:tc>
          <w:tcPr>
            <w:tcW w:w="629" w:type="pct"/>
          </w:tcPr>
          <w:p w:rsidR="00647345" w:rsidRPr="00B746A4" w:rsidRDefault="00647345" w:rsidP="00C330BC">
            <w:pPr>
              <w:rPr>
                <w:bCs/>
                <w:sz w:val="28"/>
                <w:szCs w:val="28"/>
              </w:rPr>
            </w:pPr>
          </w:p>
        </w:tc>
      </w:tr>
      <w:tr w:rsidR="00647345" w:rsidRPr="00B746A4" w:rsidTr="00982470">
        <w:trPr>
          <w:trHeight w:val="95"/>
        </w:trPr>
        <w:tc>
          <w:tcPr>
            <w:tcW w:w="3793" w:type="pct"/>
            <w:gridSpan w:val="2"/>
          </w:tcPr>
          <w:p w:rsidR="00647345" w:rsidRPr="00B746A4" w:rsidRDefault="00647345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Самостоятельная (внеаудиторная работы включающая индивидуальный проект)</w:t>
            </w:r>
          </w:p>
        </w:tc>
        <w:tc>
          <w:tcPr>
            <w:tcW w:w="578" w:type="pct"/>
            <w:vAlign w:val="center"/>
          </w:tcPr>
          <w:p w:rsidR="00647345" w:rsidRPr="00B746A4" w:rsidRDefault="00B746A4" w:rsidP="00C330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</w:tcPr>
          <w:p w:rsidR="00647345" w:rsidRPr="00B746A4" w:rsidRDefault="00647345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47345" w:rsidRPr="00B746A4" w:rsidTr="00982470">
        <w:trPr>
          <w:trHeight w:val="95"/>
        </w:trPr>
        <w:tc>
          <w:tcPr>
            <w:tcW w:w="3793" w:type="pct"/>
            <w:gridSpan w:val="2"/>
          </w:tcPr>
          <w:p w:rsidR="00647345" w:rsidRPr="00B746A4" w:rsidRDefault="00647345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Консультация</w:t>
            </w:r>
          </w:p>
        </w:tc>
        <w:tc>
          <w:tcPr>
            <w:tcW w:w="578" w:type="pct"/>
            <w:vAlign w:val="center"/>
          </w:tcPr>
          <w:p w:rsidR="00647345" w:rsidRPr="00B746A4" w:rsidRDefault="00647345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9" w:type="pct"/>
          </w:tcPr>
          <w:p w:rsidR="00647345" w:rsidRPr="00B746A4" w:rsidRDefault="00647345" w:rsidP="00C330BC">
            <w:pPr>
              <w:rPr>
                <w:bCs/>
                <w:sz w:val="28"/>
                <w:szCs w:val="28"/>
              </w:rPr>
            </w:pPr>
          </w:p>
        </w:tc>
      </w:tr>
      <w:tr w:rsidR="00647345" w:rsidRPr="00B746A4" w:rsidTr="00982470">
        <w:trPr>
          <w:trHeight w:val="95"/>
        </w:trPr>
        <w:tc>
          <w:tcPr>
            <w:tcW w:w="3793" w:type="pct"/>
            <w:gridSpan w:val="2"/>
          </w:tcPr>
          <w:p w:rsidR="00647345" w:rsidRPr="00B746A4" w:rsidRDefault="00647345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578" w:type="pct"/>
            <w:vAlign w:val="center"/>
          </w:tcPr>
          <w:p w:rsidR="00647345" w:rsidRPr="00B746A4" w:rsidRDefault="00B746A4" w:rsidP="00B746A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629" w:type="pct"/>
          </w:tcPr>
          <w:p w:rsidR="00647345" w:rsidRPr="00B746A4" w:rsidRDefault="006E43B2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ОК-02, ОК-05, ОК-09</w:t>
            </w:r>
            <w:r w:rsidR="00D935ED" w:rsidRPr="00B746A4">
              <w:rPr>
                <w:bCs/>
                <w:sz w:val="28"/>
                <w:szCs w:val="28"/>
              </w:rPr>
              <w:t xml:space="preserve">, </w:t>
            </w:r>
            <w:r w:rsidR="00D935ED" w:rsidRPr="00B746A4">
              <w:rPr>
                <w:sz w:val="28"/>
                <w:szCs w:val="28"/>
              </w:rPr>
              <w:t>ПК 1.2.</w:t>
            </w:r>
          </w:p>
        </w:tc>
      </w:tr>
      <w:tr w:rsidR="00647345" w:rsidRPr="00B746A4" w:rsidTr="00982470">
        <w:trPr>
          <w:trHeight w:val="165"/>
        </w:trPr>
        <w:tc>
          <w:tcPr>
            <w:tcW w:w="3793" w:type="pct"/>
            <w:gridSpan w:val="2"/>
          </w:tcPr>
          <w:p w:rsidR="00647345" w:rsidRPr="00B746A4" w:rsidRDefault="00647345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578" w:type="pct"/>
            <w:vAlign w:val="center"/>
          </w:tcPr>
          <w:p w:rsidR="00647345" w:rsidRPr="00B746A4" w:rsidRDefault="00B746A4" w:rsidP="00C330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</w:t>
            </w:r>
          </w:p>
        </w:tc>
        <w:tc>
          <w:tcPr>
            <w:tcW w:w="629" w:type="pct"/>
          </w:tcPr>
          <w:p w:rsidR="00647345" w:rsidRPr="00B746A4" w:rsidRDefault="00647345" w:rsidP="00C330BC">
            <w:pPr>
              <w:rPr>
                <w:bCs/>
                <w:sz w:val="28"/>
                <w:szCs w:val="28"/>
              </w:rPr>
            </w:pPr>
          </w:p>
        </w:tc>
      </w:tr>
    </w:tbl>
    <w:p w:rsidR="00D644B3" w:rsidRPr="00B746A4" w:rsidRDefault="00D644B3" w:rsidP="00C330BC">
      <w:pPr>
        <w:pStyle w:val="a7"/>
        <w:spacing w:before="0" w:after="0"/>
        <w:ind w:left="0"/>
        <w:rPr>
          <w:rFonts w:ascii="Times New Roman" w:hAnsi="Times New Roman"/>
          <w:sz w:val="28"/>
          <w:szCs w:val="28"/>
        </w:rPr>
        <w:sectPr w:rsidR="00D644B3" w:rsidRPr="00B746A4" w:rsidSect="00D644B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D644B3" w:rsidRPr="00B746A4" w:rsidRDefault="00D644B3" w:rsidP="00C330BC">
      <w:pPr>
        <w:ind w:firstLine="660"/>
        <w:jc w:val="center"/>
        <w:rPr>
          <w:b/>
          <w:sz w:val="28"/>
          <w:szCs w:val="28"/>
        </w:rPr>
      </w:pPr>
      <w:r w:rsidRPr="00B746A4">
        <w:rPr>
          <w:b/>
          <w:sz w:val="28"/>
          <w:szCs w:val="28"/>
        </w:rPr>
        <w:lastRenderedPageBreak/>
        <w:t>3. ПРИМЕРНЫЕ УСЛОВИЯ РЕАЛИЗАЦИИ ПРОГРАММЫ</w:t>
      </w:r>
    </w:p>
    <w:p w:rsidR="00D644B3" w:rsidRPr="00B746A4" w:rsidRDefault="00D644B3" w:rsidP="00C330BC">
      <w:pPr>
        <w:ind w:firstLine="660"/>
        <w:jc w:val="center"/>
        <w:rPr>
          <w:b/>
          <w:bCs/>
          <w:sz w:val="28"/>
          <w:szCs w:val="28"/>
        </w:rPr>
      </w:pPr>
    </w:p>
    <w:p w:rsidR="00D644B3" w:rsidRPr="00B746A4" w:rsidRDefault="00D644B3" w:rsidP="00C330BC">
      <w:pPr>
        <w:ind w:firstLine="660"/>
        <w:jc w:val="center"/>
        <w:rPr>
          <w:b/>
          <w:bCs/>
          <w:sz w:val="28"/>
          <w:szCs w:val="28"/>
        </w:rPr>
      </w:pPr>
      <w:r w:rsidRPr="00B746A4">
        <w:rPr>
          <w:b/>
          <w:bCs/>
          <w:sz w:val="28"/>
          <w:szCs w:val="28"/>
        </w:rPr>
        <w:t>3.1. Материально-техническое обеспечение</w:t>
      </w:r>
    </w:p>
    <w:p w:rsidR="00D644B3" w:rsidRPr="00B746A4" w:rsidRDefault="00D644B3" w:rsidP="00C330BC">
      <w:pPr>
        <w:ind w:firstLine="660"/>
        <w:rPr>
          <w:sz w:val="28"/>
          <w:szCs w:val="28"/>
        </w:rPr>
      </w:pPr>
      <w:r w:rsidRPr="00B746A4">
        <w:rPr>
          <w:bCs/>
          <w:sz w:val="28"/>
          <w:szCs w:val="28"/>
        </w:rPr>
        <w:t xml:space="preserve">Реализация программы </w:t>
      </w:r>
      <w:r w:rsidRPr="00B746A4">
        <w:rPr>
          <w:sz w:val="28"/>
          <w:szCs w:val="28"/>
        </w:rPr>
        <w:t>предполагает наличие учебных кабинетов «».</w:t>
      </w:r>
    </w:p>
    <w:p w:rsidR="00D644B3" w:rsidRPr="00B746A4" w:rsidRDefault="00D644B3" w:rsidP="00C330BC">
      <w:pPr>
        <w:ind w:firstLine="660"/>
        <w:jc w:val="center"/>
        <w:rPr>
          <w:b/>
          <w:sz w:val="28"/>
          <w:szCs w:val="28"/>
        </w:rPr>
      </w:pPr>
      <w:r w:rsidRPr="00B746A4">
        <w:rPr>
          <w:b/>
          <w:sz w:val="28"/>
          <w:szCs w:val="28"/>
        </w:rPr>
        <w:t>3.2. Информационное обеспечение обучения</w:t>
      </w:r>
    </w:p>
    <w:p w:rsidR="00D644B3" w:rsidRPr="00B746A4" w:rsidRDefault="00D644B3" w:rsidP="00C330BC">
      <w:pPr>
        <w:ind w:firstLine="709"/>
        <w:jc w:val="center"/>
        <w:rPr>
          <w:b/>
          <w:sz w:val="28"/>
          <w:szCs w:val="28"/>
        </w:rPr>
      </w:pPr>
    </w:p>
    <w:p w:rsidR="00D644B3" w:rsidRPr="00B746A4" w:rsidRDefault="00D644B3" w:rsidP="00C330BC">
      <w:pPr>
        <w:ind w:firstLine="709"/>
        <w:jc w:val="center"/>
        <w:rPr>
          <w:b/>
          <w:sz w:val="28"/>
          <w:szCs w:val="28"/>
        </w:rPr>
      </w:pPr>
      <w:r w:rsidRPr="00B746A4">
        <w:rPr>
          <w:b/>
          <w:sz w:val="28"/>
          <w:szCs w:val="28"/>
        </w:rPr>
        <w:t>3.2.1. Печатные издания</w:t>
      </w:r>
    </w:p>
    <w:p w:rsidR="002F0E8D" w:rsidRPr="00B746A4" w:rsidRDefault="00D644B3" w:rsidP="002F0E8D">
      <w:pPr>
        <w:pStyle w:val="Default"/>
        <w:ind w:firstLine="709"/>
        <w:jc w:val="both"/>
        <w:rPr>
          <w:sz w:val="28"/>
          <w:szCs w:val="28"/>
        </w:rPr>
      </w:pPr>
      <w:r w:rsidRPr="00B746A4">
        <w:rPr>
          <w:bCs/>
          <w:sz w:val="28"/>
          <w:szCs w:val="28"/>
        </w:rPr>
        <w:t xml:space="preserve">1. </w:t>
      </w:r>
      <w:r w:rsidR="002F0E8D" w:rsidRPr="00B746A4">
        <w:rPr>
          <w:sz w:val="28"/>
          <w:szCs w:val="28"/>
        </w:rPr>
        <w:t>Захарова, Н. А. Гостиничная индустрия: учебное пособие для СПО / Н. А. Захарова. – Саратов, Москва: Профобразование, Ай Пи Ар Медиа, 2020. – 296 c.</w:t>
      </w:r>
    </w:p>
    <w:p w:rsidR="002F0E8D" w:rsidRPr="00B746A4" w:rsidRDefault="002F0E8D" w:rsidP="002F0E8D">
      <w:pPr>
        <w:autoSpaceDE w:val="0"/>
        <w:autoSpaceDN w:val="0"/>
        <w:adjustRightInd w:val="0"/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 w:rsidRPr="00B746A4">
        <w:rPr>
          <w:rFonts w:eastAsiaTheme="minorHAnsi"/>
          <w:color w:val="000000"/>
          <w:sz w:val="28"/>
          <w:szCs w:val="28"/>
          <w:lang w:eastAsia="en-US"/>
        </w:rPr>
        <w:t xml:space="preserve">2. Фаустова, Н. В. Организация и специфика предоставления гостиничных услуг в гостиницах: учебное пособие для среднего профессионального образования / Н. В. Фаустова. </w:t>
      </w:r>
      <w:r w:rsidRPr="00B746A4">
        <w:rPr>
          <w:sz w:val="28"/>
          <w:szCs w:val="28"/>
        </w:rPr>
        <w:t>–</w:t>
      </w:r>
      <w:r w:rsidRPr="00B746A4">
        <w:rPr>
          <w:rFonts w:eastAsiaTheme="minorHAnsi"/>
          <w:color w:val="000000"/>
          <w:sz w:val="28"/>
          <w:szCs w:val="28"/>
          <w:lang w:eastAsia="en-US"/>
        </w:rPr>
        <w:t xml:space="preserve"> Москва: Издательство Юрайт, 2021. </w:t>
      </w:r>
      <w:r w:rsidRPr="00B746A4">
        <w:rPr>
          <w:sz w:val="28"/>
          <w:szCs w:val="28"/>
        </w:rPr>
        <w:t>–</w:t>
      </w:r>
      <w:r w:rsidRPr="00B746A4">
        <w:rPr>
          <w:rFonts w:eastAsiaTheme="minorHAnsi"/>
          <w:color w:val="000000"/>
          <w:sz w:val="28"/>
          <w:szCs w:val="28"/>
          <w:lang w:eastAsia="en-US"/>
        </w:rPr>
        <w:t xml:space="preserve"> 188 с. </w:t>
      </w:r>
    </w:p>
    <w:p w:rsidR="00D644B3" w:rsidRPr="00B746A4" w:rsidRDefault="00D644B3" w:rsidP="00C330BC">
      <w:pPr>
        <w:ind w:firstLine="709"/>
        <w:rPr>
          <w:sz w:val="28"/>
          <w:szCs w:val="28"/>
        </w:rPr>
      </w:pPr>
    </w:p>
    <w:p w:rsidR="00D644B3" w:rsidRPr="00B746A4" w:rsidRDefault="00D644B3" w:rsidP="00C330BC">
      <w:pPr>
        <w:ind w:firstLine="709"/>
        <w:jc w:val="center"/>
        <w:rPr>
          <w:b/>
          <w:sz w:val="28"/>
          <w:szCs w:val="28"/>
        </w:rPr>
      </w:pPr>
      <w:r w:rsidRPr="00B746A4">
        <w:rPr>
          <w:b/>
          <w:sz w:val="28"/>
          <w:szCs w:val="28"/>
        </w:rPr>
        <w:t>3.2.2. Электронные издания (электронные ресурсы)</w:t>
      </w:r>
    </w:p>
    <w:p w:rsidR="000C0244" w:rsidRPr="00B746A4" w:rsidRDefault="00AB74CD" w:rsidP="00C330BC">
      <w:pPr>
        <w:pStyle w:val="a7"/>
        <w:tabs>
          <w:tab w:val="left" w:pos="0"/>
        </w:tabs>
        <w:spacing w:before="0" w:after="0"/>
        <w:ind w:left="0" w:firstLine="660"/>
        <w:rPr>
          <w:rFonts w:ascii="Times New Roman" w:hAnsi="Times New Roman"/>
          <w:sz w:val="28"/>
          <w:szCs w:val="28"/>
        </w:rPr>
      </w:pPr>
      <w:r w:rsidRPr="00B746A4"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 w:rsidR="000C0244" w:rsidRPr="00B746A4">
        <w:rPr>
          <w:rFonts w:ascii="Times New Roman" w:hAnsi="Times New Roman"/>
          <w:sz w:val="28"/>
          <w:szCs w:val="28"/>
        </w:rPr>
        <w:t xml:space="preserve">Березовая, Л.Г. История туризма и гостеприимства: учебник для среднего профессионального образования / Л.Г. Березовая. – Москва : Издательство Юрайт, 2021. – 477 с. – (Профессиональное образование). – ISBN 978-5-534-03693-0. – Текст: электронный // ЭБС Юрайт [сайт]. – URL: </w:t>
      </w:r>
      <w:hyperlink r:id="rId13" w:history="1">
        <w:r w:rsidR="000C0244" w:rsidRPr="00B746A4">
          <w:rPr>
            <w:rStyle w:val="a6"/>
            <w:rFonts w:ascii="Times New Roman" w:hAnsi="Times New Roman"/>
            <w:sz w:val="28"/>
            <w:szCs w:val="28"/>
          </w:rPr>
          <w:t>https://urait.ru/bcode/477856</w:t>
        </w:r>
      </w:hyperlink>
      <w:r w:rsidR="000C0244" w:rsidRPr="00B746A4">
        <w:rPr>
          <w:rFonts w:ascii="Times New Roman" w:hAnsi="Times New Roman"/>
          <w:sz w:val="28"/>
          <w:szCs w:val="28"/>
        </w:rPr>
        <w:t>.</w:t>
      </w:r>
    </w:p>
    <w:p w:rsidR="00A20492" w:rsidRPr="00B746A4" w:rsidRDefault="000C0244" w:rsidP="00C330BC">
      <w:pPr>
        <w:pStyle w:val="a7"/>
        <w:tabs>
          <w:tab w:val="left" w:pos="0"/>
        </w:tabs>
        <w:spacing w:before="0" w:after="0"/>
        <w:ind w:left="0" w:firstLine="660"/>
        <w:rPr>
          <w:rFonts w:ascii="Times New Roman" w:hAnsi="Times New Roman"/>
          <w:sz w:val="28"/>
          <w:szCs w:val="28"/>
        </w:rPr>
      </w:pPr>
      <w:r w:rsidRPr="00B746A4">
        <w:rPr>
          <w:rFonts w:ascii="Times New Roman" w:hAnsi="Times New Roman"/>
          <w:sz w:val="28"/>
          <w:szCs w:val="28"/>
        </w:rPr>
        <w:t>2. Николенко, П.</w:t>
      </w:r>
      <w:r w:rsidR="00A20492" w:rsidRPr="00B746A4">
        <w:rPr>
          <w:rFonts w:ascii="Times New Roman" w:hAnsi="Times New Roman"/>
          <w:sz w:val="28"/>
          <w:szCs w:val="28"/>
        </w:rPr>
        <w:t>Г. Проектирование гостиничной деятельности : учебник и практикум для среднего про</w:t>
      </w:r>
      <w:r w:rsidRPr="00B746A4">
        <w:rPr>
          <w:rFonts w:ascii="Times New Roman" w:hAnsi="Times New Roman"/>
          <w:sz w:val="28"/>
          <w:szCs w:val="28"/>
        </w:rPr>
        <w:t>фессионального образования / П.</w:t>
      </w:r>
      <w:r w:rsidR="00A20492" w:rsidRPr="00B746A4">
        <w:rPr>
          <w:rFonts w:ascii="Times New Roman" w:hAnsi="Times New Roman"/>
          <w:sz w:val="28"/>
          <w:szCs w:val="28"/>
        </w:rPr>
        <w:t>Г. Николе</w:t>
      </w:r>
      <w:r w:rsidRPr="00B746A4">
        <w:rPr>
          <w:rFonts w:ascii="Times New Roman" w:hAnsi="Times New Roman"/>
          <w:sz w:val="28"/>
          <w:szCs w:val="28"/>
        </w:rPr>
        <w:t>нко, Т.</w:t>
      </w:r>
      <w:r w:rsidR="00A20492" w:rsidRPr="00B746A4">
        <w:rPr>
          <w:rFonts w:ascii="Times New Roman" w:hAnsi="Times New Roman"/>
          <w:sz w:val="28"/>
          <w:szCs w:val="28"/>
        </w:rPr>
        <w:t xml:space="preserve">Ф. Гаврильева. </w:t>
      </w:r>
      <w:r w:rsidRPr="00B746A4">
        <w:rPr>
          <w:rFonts w:ascii="Times New Roman" w:hAnsi="Times New Roman"/>
          <w:sz w:val="28"/>
          <w:szCs w:val="28"/>
        </w:rPr>
        <w:t>–</w:t>
      </w:r>
      <w:r w:rsidR="00A20492" w:rsidRPr="00B746A4">
        <w:rPr>
          <w:rFonts w:ascii="Times New Roman" w:hAnsi="Times New Roman"/>
          <w:sz w:val="28"/>
          <w:szCs w:val="28"/>
        </w:rPr>
        <w:t xml:space="preserve"> Москва: Издательство Юрайт, 2021. </w:t>
      </w:r>
      <w:r w:rsidRPr="00B746A4">
        <w:rPr>
          <w:rFonts w:ascii="Times New Roman" w:hAnsi="Times New Roman"/>
          <w:sz w:val="28"/>
          <w:szCs w:val="28"/>
        </w:rPr>
        <w:t>–</w:t>
      </w:r>
      <w:r w:rsidR="00A20492" w:rsidRPr="00B746A4">
        <w:rPr>
          <w:rFonts w:ascii="Times New Roman" w:hAnsi="Times New Roman"/>
          <w:sz w:val="28"/>
          <w:szCs w:val="28"/>
        </w:rPr>
        <w:t xml:space="preserve"> 413 с. </w:t>
      </w:r>
      <w:r w:rsidRPr="00B746A4">
        <w:rPr>
          <w:rFonts w:ascii="Times New Roman" w:hAnsi="Times New Roman"/>
          <w:sz w:val="28"/>
          <w:szCs w:val="28"/>
        </w:rPr>
        <w:t>–</w:t>
      </w:r>
      <w:r w:rsidR="00A20492" w:rsidRPr="00B746A4">
        <w:rPr>
          <w:rFonts w:ascii="Times New Roman" w:hAnsi="Times New Roman"/>
          <w:sz w:val="28"/>
          <w:szCs w:val="28"/>
        </w:rPr>
        <w:t xml:space="preserve"> (Профессиональное образование). </w:t>
      </w:r>
      <w:r w:rsidRPr="00B746A4">
        <w:rPr>
          <w:rFonts w:ascii="Times New Roman" w:hAnsi="Times New Roman"/>
          <w:sz w:val="28"/>
          <w:szCs w:val="28"/>
        </w:rPr>
        <w:t>–</w:t>
      </w:r>
      <w:r w:rsidR="00A20492" w:rsidRPr="00B746A4">
        <w:rPr>
          <w:rFonts w:ascii="Times New Roman" w:hAnsi="Times New Roman"/>
          <w:sz w:val="28"/>
          <w:szCs w:val="28"/>
        </w:rPr>
        <w:t xml:space="preserve"> </w:t>
      </w:r>
      <w:r w:rsidRPr="00B746A4">
        <w:rPr>
          <w:rFonts w:ascii="Times New Roman" w:hAnsi="Times New Roman"/>
          <w:sz w:val="28"/>
          <w:szCs w:val="28"/>
        </w:rPr>
        <w:t>ISBN 978-5-534-13044-7. – Текст</w:t>
      </w:r>
      <w:r w:rsidR="00A20492" w:rsidRPr="00B746A4">
        <w:rPr>
          <w:rFonts w:ascii="Times New Roman" w:hAnsi="Times New Roman"/>
          <w:sz w:val="28"/>
          <w:szCs w:val="28"/>
        </w:rPr>
        <w:t xml:space="preserve">: электронный // ЭБС Юрайт [сайт]. </w:t>
      </w:r>
      <w:r w:rsidRPr="00B746A4">
        <w:rPr>
          <w:rFonts w:ascii="Times New Roman" w:hAnsi="Times New Roman"/>
          <w:sz w:val="28"/>
          <w:szCs w:val="28"/>
        </w:rPr>
        <w:t>–</w:t>
      </w:r>
      <w:r w:rsidR="00A20492" w:rsidRPr="00B746A4">
        <w:rPr>
          <w:rFonts w:ascii="Times New Roman" w:hAnsi="Times New Roman"/>
          <w:sz w:val="28"/>
          <w:szCs w:val="28"/>
        </w:rPr>
        <w:t xml:space="preserve"> URL: https://urait.ru/bcode/476139 </w:t>
      </w:r>
    </w:p>
    <w:p w:rsidR="000C0244" w:rsidRPr="00B746A4" w:rsidRDefault="000C0244" w:rsidP="00C330BC">
      <w:pPr>
        <w:pStyle w:val="a7"/>
        <w:tabs>
          <w:tab w:val="left" w:pos="0"/>
        </w:tabs>
        <w:spacing w:before="0" w:after="0"/>
        <w:ind w:left="0" w:firstLine="660"/>
        <w:rPr>
          <w:rFonts w:ascii="Times New Roman" w:hAnsi="Times New Roman"/>
          <w:sz w:val="28"/>
          <w:szCs w:val="28"/>
        </w:rPr>
      </w:pPr>
      <w:r w:rsidRPr="00B746A4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D644B3" w:rsidRPr="00B746A4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B746A4">
        <w:rPr>
          <w:rFonts w:ascii="Times New Roman" w:hAnsi="Times New Roman"/>
          <w:sz w:val="28"/>
          <w:szCs w:val="28"/>
        </w:rPr>
        <w:t xml:space="preserve">Захарова, Н. А. Государственная политика и законодательство в сфере туристской и гостиничной деятельности: учебное пособие для СПО / Н. А. Захарова. – Саратов, Москва: Профобразование, Ай Пи Ар Медиа, 2020. – 182 c. – ISBN 978-5-4488-0443-4, 978-5-4497-0396-5. – Текст: электронный // Электронный ресурс цифровой образовательной среды СПО PROFобразование: [сайт]. – URL: </w:t>
      </w:r>
      <w:hyperlink r:id="rId14" w:history="1">
        <w:r w:rsidRPr="00B746A4">
          <w:rPr>
            <w:rStyle w:val="a6"/>
            <w:rFonts w:ascii="Times New Roman" w:hAnsi="Times New Roman"/>
            <w:sz w:val="28"/>
            <w:szCs w:val="28"/>
          </w:rPr>
          <w:t>https://profspo.ru/books/93538</w:t>
        </w:r>
      </w:hyperlink>
      <w:r w:rsidRPr="00B746A4">
        <w:rPr>
          <w:rFonts w:ascii="Times New Roman" w:hAnsi="Times New Roman"/>
          <w:sz w:val="28"/>
          <w:szCs w:val="28"/>
        </w:rPr>
        <w:t>.</w:t>
      </w:r>
    </w:p>
    <w:p w:rsidR="00011DE0" w:rsidRPr="00B746A4" w:rsidRDefault="00011DE0" w:rsidP="00C330BC">
      <w:pPr>
        <w:jc w:val="left"/>
        <w:rPr>
          <w:sz w:val="28"/>
          <w:szCs w:val="28"/>
        </w:rPr>
      </w:pPr>
    </w:p>
    <w:p w:rsidR="00D644B3" w:rsidRPr="00B746A4" w:rsidRDefault="00D644B3" w:rsidP="00C330BC">
      <w:pPr>
        <w:pStyle w:val="a7"/>
        <w:tabs>
          <w:tab w:val="left" w:pos="0"/>
        </w:tabs>
        <w:spacing w:before="0" w:after="0"/>
        <w:ind w:left="0" w:firstLine="660"/>
        <w:jc w:val="center"/>
        <w:rPr>
          <w:rFonts w:ascii="Times New Roman" w:hAnsi="Times New Roman"/>
          <w:b/>
          <w:bCs/>
          <w:sz w:val="28"/>
          <w:szCs w:val="28"/>
        </w:rPr>
      </w:pPr>
      <w:r w:rsidRPr="00B746A4">
        <w:rPr>
          <w:rFonts w:ascii="Times New Roman" w:hAnsi="Times New Roman"/>
          <w:b/>
          <w:bCs/>
          <w:sz w:val="28"/>
          <w:szCs w:val="28"/>
        </w:rPr>
        <w:t>3.2.3. Законодательные и нормативные акты</w:t>
      </w:r>
    </w:p>
    <w:p w:rsidR="007B78D5" w:rsidRPr="00B746A4" w:rsidRDefault="007B78D5" w:rsidP="00C330BC">
      <w:pPr>
        <w:ind w:firstLine="709"/>
        <w:rPr>
          <w:sz w:val="28"/>
          <w:szCs w:val="28"/>
        </w:rPr>
      </w:pPr>
      <w:r w:rsidRPr="00B746A4">
        <w:rPr>
          <w:sz w:val="28"/>
          <w:szCs w:val="28"/>
        </w:rPr>
        <w:t xml:space="preserve">1. </w:t>
      </w:r>
      <w:r w:rsidR="005C3195" w:rsidRPr="00B746A4">
        <w:rPr>
          <w:bCs/>
          <w:sz w:val="28"/>
          <w:szCs w:val="28"/>
          <w:shd w:val="clear" w:color="auto" w:fill="FFFFFF"/>
        </w:rPr>
        <w:t>Постановление Правительства РФ от 18 ноября 2020 г. N 1853 «Об утверждении Правил предоставления гостиничных услуг в Российской Федерации».</w:t>
      </w:r>
    </w:p>
    <w:p w:rsidR="00CB7850" w:rsidRPr="00B746A4" w:rsidRDefault="004A18CD" w:rsidP="00C330BC">
      <w:pPr>
        <w:ind w:firstLine="709"/>
        <w:rPr>
          <w:bCs/>
          <w:sz w:val="28"/>
          <w:szCs w:val="28"/>
          <w:shd w:val="clear" w:color="auto" w:fill="FFFFFF"/>
        </w:rPr>
      </w:pPr>
      <w:r w:rsidRPr="00B746A4">
        <w:rPr>
          <w:sz w:val="28"/>
          <w:szCs w:val="28"/>
        </w:rPr>
        <w:t xml:space="preserve">2. </w:t>
      </w:r>
      <w:r w:rsidR="00CB7850" w:rsidRPr="00B746A4">
        <w:rPr>
          <w:bCs/>
          <w:sz w:val="28"/>
          <w:szCs w:val="28"/>
          <w:shd w:val="clear" w:color="auto" w:fill="FFFFFF"/>
        </w:rPr>
        <w:t>Постановление Правительства РФ от 18 ноября 2020 г. N 1860</w:t>
      </w:r>
      <w:r w:rsidR="00CB7850" w:rsidRPr="00B746A4">
        <w:rPr>
          <w:bCs/>
          <w:sz w:val="28"/>
          <w:szCs w:val="28"/>
        </w:rPr>
        <w:t xml:space="preserve"> </w:t>
      </w:r>
      <w:r w:rsidR="00CB7850" w:rsidRPr="00B746A4">
        <w:rPr>
          <w:bCs/>
          <w:sz w:val="28"/>
          <w:szCs w:val="28"/>
          <w:shd w:val="clear" w:color="auto" w:fill="FFFFFF"/>
        </w:rPr>
        <w:t>«Об утверждении Положения о классификации гостиниц».</w:t>
      </w:r>
    </w:p>
    <w:p w:rsidR="00813A24" w:rsidRPr="00B746A4" w:rsidRDefault="004A18CD" w:rsidP="00C330BC">
      <w:pPr>
        <w:ind w:firstLine="709"/>
        <w:rPr>
          <w:sz w:val="28"/>
          <w:szCs w:val="28"/>
          <w:shd w:val="clear" w:color="auto" w:fill="FFFFFF"/>
        </w:rPr>
      </w:pPr>
      <w:r w:rsidRPr="00B746A4">
        <w:rPr>
          <w:sz w:val="28"/>
          <w:szCs w:val="28"/>
        </w:rPr>
        <w:t xml:space="preserve">3. </w:t>
      </w:r>
      <w:r w:rsidR="00813A24" w:rsidRPr="00B746A4">
        <w:rPr>
          <w:sz w:val="28"/>
          <w:szCs w:val="28"/>
          <w:shd w:val="clear" w:color="auto" w:fill="FFFFFF"/>
        </w:rPr>
        <w:t xml:space="preserve">Национальный стандарт РФ </w:t>
      </w:r>
      <w:r w:rsidR="00813A24" w:rsidRPr="00B746A4">
        <w:rPr>
          <w:bCs/>
          <w:sz w:val="28"/>
          <w:szCs w:val="28"/>
          <w:shd w:val="clear" w:color="auto" w:fill="FFFFFF"/>
        </w:rPr>
        <w:t>ГОСТ</w:t>
      </w:r>
      <w:r w:rsidR="00813A24" w:rsidRPr="00B746A4">
        <w:rPr>
          <w:sz w:val="28"/>
          <w:szCs w:val="28"/>
          <w:shd w:val="clear" w:color="auto" w:fill="FFFFFF"/>
        </w:rPr>
        <w:t xml:space="preserve"> Р 70587-2022 «Туризм и сопутствующие услуги. Услуги средств размещения «</w:t>
      </w:r>
      <w:r w:rsidR="00813A24" w:rsidRPr="00B746A4">
        <w:rPr>
          <w:bCs/>
          <w:sz w:val="28"/>
          <w:szCs w:val="28"/>
          <w:shd w:val="clear" w:color="auto" w:fill="FFFFFF"/>
        </w:rPr>
        <w:t>Все</w:t>
      </w:r>
      <w:r w:rsidR="00813A24" w:rsidRPr="00B746A4">
        <w:rPr>
          <w:sz w:val="28"/>
          <w:szCs w:val="28"/>
          <w:shd w:val="clear" w:color="auto" w:fill="FFFFFF"/>
        </w:rPr>
        <w:t xml:space="preserve"> </w:t>
      </w:r>
      <w:r w:rsidR="00813A24" w:rsidRPr="00B746A4">
        <w:rPr>
          <w:bCs/>
          <w:sz w:val="28"/>
          <w:szCs w:val="28"/>
          <w:shd w:val="clear" w:color="auto" w:fill="FFFFFF"/>
        </w:rPr>
        <w:t>включено</w:t>
      </w:r>
      <w:r w:rsidR="00813A24" w:rsidRPr="00B746A4">
        <w:rPr>
          <w:sz w:val="28"/>
          <w:szCs w:val="28"/>
          <w:shd w:val="clear" w:color="auto" w:fill="FFFFFF"/>
        </w:rPr>
        <w:t xml:space="preserve">» </w:t>
      </w:r>
      <w:r w:rsidR="00813A24" w:rsidRPr="00B746A4">
        <w:rPr>
          <w:bCs/>
          <w:sz w:val="28"/>
          <w:szCs w:val="28"/>
          <w:shd w:val="clear" w:color="auto" w:fill="FFFFFF"/>
        </w:rPr>
        <w:t>и</w:t>
      </w:r>
      <w:r w:rsidR="00813A24" w:rsidRPr="00B746A4">
        <w:rPr>
          <w:sz w:val="28"/>
          <w:szCs w:val="28"/>
          <w:shd w:val="clear" w:color="auto" w:fill="FFFFFF"/>
        </w:rPr>
        <w:t xml:space="preserve"> «</w:t>
      </w:r>
      <w:r w:rsidR="00813A24" w:rsidRPr="00B746A4">
        <w:rPr>
          <w:bCs/>
          <w:sz w:val="28"/>
          <w:szCs w:val="28"/>
          <w:shd w:val="clear" w:color="auto" w:fill="FFFFFF"/>
        </w:rPr>
        <w:t>Ультра</w:t>
      </w:r>
      <w:r w:rsidR="00813A24" w:rsidRPr="00B746A4">
        <w:rPr>
          <w:sz w:val="28"/>
          <w:szCs w:val="28"/>
          <w:shd w:val="clear" w:color="auto" w:fill="FFFFFF"/>
        </w:rPr>
        <w:t xml:space="preserve"> </w:t>
      </w:r>
      <w:r w:rsidR="00813A24" w:rsidRPr="00B746A4">
        <w:rPr>
          <w:bCs/>
          <w:sz w:val="28"/>
          <w:szCs w:val="28"/>
          <w:shd w:val="clear" w:color="auto" w:fill="FFFFFF"/>
        </w:rPr>
        <w:t>все</w:t>
      </w:r>
      <w:r w:rsidR="00813A24" w:rsidRPr="00B746A4">
        <w:rPr>
          <w:sz w:val="28"/>
          <w:szCs w:val="28"/>
          <w:shd w:val="clear" w:color="auto" w:fill="FFFFFF"/>
        </w:rPr>
        <w:t xml:space="preserve"> </w:t>
      </w:r>
      <w:r w:rsidR="00813A24" w:rsidRPr="00B746A4">
        <w:rPr>
          <w:bCs/>
          <w:sz w:val="28"/>
          <w:szCs w:val="28"/>
          <w:shd w:val="clear" w:color="auto" w:fill="FFFFFF"/>
        </w:rPr>
        <w:t>включено</w:t>
      </w:r>
      <w:r w:rsidR="00813A24" w:rsidRPr="00B746A4">
        <w:rPr>
          <w:sz w:val="28"/>
          <w:szCs w:val="28"/>
          <w:shd w:val="clear" w:color="auto" w:fill="FFFFFF"/>
        </w:rPr>
        <w:t xml:space="preserve">». Общие требования" (утв. и введен в действие </w:t>
      </w:r>
      <w:r w:rsidR="00813A24" w:rsidRPr="00B746A4">
        <w:rPr>
          <w:sz w:val="28"/>
          <w:szCs w:val="28"/>
          <w:shd w:val="clear" w:color="auto" w:fill="FFFFFF"/>
        </w:rPr>
        <w:lastRenderedPageBreak/>
        <w:t>приказом Федерального агентства по техническому регулированию и метрологии от 29 декабря 2022 г. N 1709-ст).</w:t>
      </w:r>
    </w:p>
    <w:p w:rsidR="0039773F" w:rsidRPr="00B746A4" w:rsidRDefault="00FF0A49" w:rsidP="0039773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B746A4">
        <w:rPr>
          <w:b w:val="0"/>
          <w:sz w:val="28"/>
          <w:szCs w:val="28"/>
        </w:rPr>
        <w:t>4.</w:t>
      </w:r>
      <w:r w:rsidRPr="00B746A4">
        <w:rPr>
          <w:sz w:val="28"/>
          <w:szCs w:val="28"/>
        </w:rPr>
        <w:t xml:space="preserve"> </w:t>
      </w:r>
      <w:r w:rsidR="0039773F" w:rsidRPr="00B746A4">
        <w:rPr>
          <w:b w:val="0"/>
          <w:color w:val="000000"/>
          <w:sz w:val="28"/>
          <w:szCs w:val="28"/>
        </w:rPr>
        <w:t>Федеральный закон «Об основах туристской деятельности в Российской Федерации» от 24.11.1996 N 132-ФЗ.</w:t>
      </w:r>
    </w:p>
    <w:p w:rsidR="00FF0A49" w:rsidRPr="00B746A4" w:rsidRDefault="00FF0A49" w:rsidP="0039773F">
      <w:pPr>
        <w:ind w:firstLine="709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9"/>
      </w:tblGrid>
      <w:tr w:rsidR="000545F6" w:rsidRPr="00B746A4" w:rsidTr="00F70AEF">
        <w:tc>
          <w:tcPr>
            <w:tcW w:w="935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0545F6" w:rsidRPr="00B746A4" w:rsidTr="000545F6">
              <w:trPr>
                <w:trHeight w:val="319"/>
              </w:trPr>
              <w:tc>
                <w:tcPr>
                  <w:tcW w:w="9355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545F6" w:rsidRPr="00B746A4" w:rsidRDefault="000545F6" w:rsidP="00C330BC">
                  <w:pPr>
                    <w:ind w:firstLine="709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b/>
                      <w:color w:val="000000"/>
                      <w:sz w:val="28"/>
                      <w:szCs w:val="28"/>
                    </w:rPr>
                    <w:t>3.2.3. Дополнительная учебная литература</w:t>
                  </w:r>
                </w:p>
                <w:p w:rsidR="0014075F" w:rsidRPr="00B746A4" w:rsidRDefault="00F70AEF" w:rsidP="002F0E8D">
                  <w:pPr>
                    <w:ind w:firstLine="709"/>
                    <w:rPr>
                      <w:sz w:val="28"/>
                      <w:szCs w:val="28"/>
                    </w:rPr>
                  </w:pPr>
                  <w:r w:rsidRPr="00B746A4">
                    <w:rPr>
                      <w:sz w:val="28"/>
                      <w:szCs w:val="28"/>
                    </w:rPr>
                    <w:t>1</w:t>
                  </w:r>
                  <w:r w:rsidR="000545F6" w:rsidRPr="00B746A4">
                    <w:rPr>
                      <w:sz w:val="28"/>
                      <w:szCs w:val="28"/>
                    </w:rPr>
                    <w:t xml:space="preserve">. </w:t>
                  </w:r>
                  <w:r w:rsidR="001E5E9E" w:rsidRPr="00B746A4">
                    <w:rPr>
                      <w:sz w:val="28"/>
                      <w:szCs w:val="28"/>
                    </w:rPr>
                    <w:t>Собольников, В. В. Этика и психология делового общения: учебное пособие для среднего профессионального образования / В. В. Собольников, Н. А. Костенко; под редакцией В. В. Собольникова. – 2-е изд., перераб. и доп. – Москва: Издательство Юрайт, 2021. – 202 с. – (Профессиональное образование). – ISBN 978-5-534-06957-0. – Текст: электронный // ЭБС Юрайт [сайт]. – URL: https://urait.ru/bcode/474165.</w:t>
                  </w:r>
                </w:p>
                <w:p w:rsidR="002F0E8D" w:rsidRPr="00B746A4" w:rsidRDefault="0014075F" w:rsidP="002F0E8D">
                  <w:pPr>
                    <w:ind w:firstLine="709"/>
                    <w:rPr>
                      <w:sz w:val="28"/>
                      <w:szCs w:val="28"/>
                    </w:rPr>
                  </w:pPr>
                  <w:r w:rsidRPr="00B746A4">
                    <w:rPr>
                      <w:sz w:val="28"/>
                      <w:szCs w:val="28"/>
                    </w:rPr>
                    <w:t xml:space="preserve">2. </w:t>
                  </w:r>
                  <w:r w:rsidR="002F0E8D" w:rsidRPr="00B746A4">
                    <w:rPr>
                      <w:sz w:val="28"/>
                      <w:szCs w:val="28"/>
                    </w:rPr>
                    <w:t xml:space="preserve">Игнатьева, И. Ф. Организация туристской деятельности: учебник для вузов / И. Ф. Игнатьева. – 2-е изд., перераб. и доп. – Москва: Издательство Юрайт, 2021. – 392 с. – (Высшее образование). – ISBN 978-5-534-13873-3. – Текст: электронный // ЭБС Юрайт [сайт]. </w:t>
                  </w:r>
                  <w:r w:rsidR="001E5E9E" w:rsidRPr="00B746A4">
                    <w:rPr>
                      <w:sz w:val="28"/>
                      <w:szCs w:val="28"/>
                    </w:rPr>
                    <w:t>–</w:t>
                  </w:r>
                  <w:r w:rsidR="002F0E8D" w:rsidRPr="00B746A4">
                    <w:rPr>
                      <w:sz w:val="28"/>
                      <w:szCs w:val="28"/>
                    </w:rPr>
                    <w:t xml:space="preserve"> URL</w:t>
                  </w:r>
                  <w:r w:rsidR="001E5E9E" w:rsidRPr="00B746A4">
                    <w:rPr>
                      <w:sz w:val="28"/>
                      <w:szCs w:val="28"/>
                    </w:rPr>
                    <w:t>: https://urait.ru/bcode/470587.</w:t>
                  </w:r>
                </w:p>
                <w:p w:rsidR="002F0E8D" w:rsidRPr="00B746A4" w:rsidRDefault="002F0E8D" w:rsidP="002F0E8D">
                  <w:pPr>
                    <w:pStyle w:val="a7"/>
                    <w:tabs>
                      <w:tab w:val="left" w:pos="0"/>
                    </w:tabs>
                    <w:spacing w:before="0" w:after="0"/>
                    <w:ind w:left="0"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46A4">
                    <w:rPr>
                      <w:rStyle w:val="a6"/>
                      <w:rFonts w:ascii="Times New Roman" w:hAnsi="Times New Roman"/>
                      <w:color w:val="auto"/>
                      <w:sz w:val="28"/>
                      <w:szCs w:val="28"/>
                      <w:u w:val="none"/>
                    </w:rPr>
                    <w:t xml:space="preserve">3. </w:t>
                  </w:r>
                  <w:r w:rsidRPr="00B746A4">
                    <w:rPr>
                      <w:rFonts w:ascii="Times New Roman" w:hAnsi="Times New Roman"/>
                      <w:sz w:val="28"/>
                      <w:szCs w:val="28"/>
                    </w:rPr>
                    <w:t xml:space="preserve">Захарова, Н. А. Стандартизация, сертификация, лицензирование, надзор и контроль в туристской и гостиничной индустрии: учебное пособие для СПО / Н. А. Захарова. – Саратов, Москва: Профобразование, Ай Пи Ар Медиа, 2020. – 137 c. – ISBN 978-5-4488-0475-5, 978-5-4497-0399-6. – Текст: электронный // Электронный ресурс цифровой образовательной среды СПО PROFобразование: [сайт]. – URL: </w:t>
                  </w:r>
                  <w:hyperlink r:id="rId15" w:history="1">
                    <w:r w:rsidRPr="00B746A4">
                      <w:rPr>
                        <w:rStyle w:val="a6"/>
                        <w:rFonts w:ascii="Times New Roman" w:hAnsi="Times New Roman"/>
                        <w:sz w:val="28"/>
                        <w:szCs w:val="28"/>
                      </w:rPr>
                      <w:t>https://profspo.ru/books/93551</w:t>
                    </w:r>
                  </w:hyperlink>
                  <w:r w:rsidRPr="00B746A4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9275"/>
                  </w:tblGrid>
                  <w:tr w:rsidR="002F0E8D" w:rsidRPr="00B746A4">
                    <w:trPr>
                      <w:trHeight w:val="605"/>
                    </w:trPr>
                    <w:tc>
                      <w:tcPr>
                        <w:tcW w:w="0" w:type="auto"/>
                      </w:tcPr>
                      <w:p w:rsidR="002F0E8D" w:rsidRPr="00B746A4" w:rsidRDefault="002F0E8D" w:rsidP="002F0E8D">
                        <w:pPr>
                          <w:autoSpaceDE w:val="0"/>
                          <w:autoSpaceDN w:val="0"/>
                          <w:adjustRightInd w:val="0"/>
                          <w:ind w:firstLine="709"/>
                          <w:rPr>
                            <w:rFonts w:eastAsiaTheme="minorHAnsi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 w:rsidRPr="00B746A4">
                          <w:rPr>
                            <w:sz w:val="28"/>
                            <w:szCs w:val="28"/>
                          </w:rPr>
                          <w:t xml:space="preserve">4. </w:t>
                        </w:r>
                        <w:r w:rsidRPr="00B746A4">
                          <w:rPr>
                            <w:rFonts w:eastAsiaTheme="minorHAnsi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Павлищева, Н. А. Основы проектирования, строительства и эксплуатации гостиниц: учебное пособие для СПО / Н. А. Павлищева. </w:t>
                        </w:r>
                        <w:r w:rsidRPr="00B746A4">
                          <w:rPr>
                            <w:sz w:val="28"/>
                            <w:szCs w:val="28"/>
                          </w:rPr>
                          <w:t>–</w:t>
                        </w:r>
                        <w:r w:rsidRPr="00B746A4">
                          <w:rPr>
                            <w:rFonts w:eastAsiaTheme="minorHAnsi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Саратов, Москва: Профобразование, Ай Пи Ар Медиа, 2020. </w:t>
                        </w:r>
                        <w:r w:rsidRPr="00B746A4">
                          <w:rPr>
                            <w:sz w:val="28"/>
                            <w:szCs w:val="28"/>
                          </w:rPr>
                          <w:t>–</w:t>
                        </w:r>
                        <w:r w:rsidRPr="00B746A4">
                          <w:rPr>
                            <w:rFonts w:eastAsiaTheme="minorHAnsi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327 c. </w:t>
                        </w:r>
                      </w:p>
                    </w:tc>
                  </w:tr>
                </w:tbl>
                <w:p w:rsidR="002F0E8D" w:rsidRPr="00B746A4" w:rsidRDefault="002F0E8D" w:rsidP="002F0E8D">
                  <w:pPr>
                    <w:ind w:firstLine="709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0545F6" w:rsidRPr="00B746A4" w:rsidRDefault="00765EFF" w:rsidP="00C330BC">
                  <w:pPr>
                    <w:ind w:firstLine="709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b/>
                      <w:color w:val="000000"/>
                      <w:sz w:val="28"/>
                      <w:szCs w:val="28"/>
                    </w:rPr>
                    <w:t>3.2.4. Периодические издания</w:t>
                  </w:r>
                </w:p>
                <w:p w:rsidR="00765EFF" w:rsidRPr="00B746A4" w:rsidRDefault="00765EFF" w:rsidP="00C330BC">
                  <w:pPr>
                    <w:ind w:firstLine="709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b/>
                      <w:color w:val="000000"/>
                      <w:sz w:val="28"/>
                      <w:szCs w:val="28"/>
                    </w:rPr>
                    <w:t>Журналы:</w:t>
                  </w:r>
                </w:p>
                <w:p w:rsidR="00765EFF" w:rsidRPr="00B746A4" w:rsidRDefault="00765EFF" w:rsidP="00C330BC">
                  <w:pPr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color w:val="000000"/>
                      <w:sz w:val="28"/>
                      <w:szCs w:val="28"/>
                    </w:rPr>
                    <w:t>Ресторанные ведомости;</w:t>
                  </w:r>
                </w:p>
                <w:p w:rsidR="00765EFF" w:rsidRPr="00B746A4" w:rsidRDefault="00765EFF" w:rsidP="00C330BC">
                  <w:pPr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color w:val="000000"/>
                      <w:sz w:val="28"/>
                      <w:szCs w:val="28"/>
                    </w:rPr>
                    <w:t>Гостиничное дело;</w:t>
                  </w:r>
                </w:p>
                <w:p w:rsidR="00765EFF" w:rsidRPr="00B746A4" w:rsidRDefault="00765EFF" w:rsidP="00C330BC">
                  <w:pPr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color w:val="000000"/>
                      <w:sz w:val="28"/>
                      <w:szCs w:val="28"/>
                    </w:rPr>
                    <w:t>Туризм: право и экономика;</w:t>
                  </w:r>
                </w:p>
                <w:p w:rsidR="00765EFF" w:rsidRPr="00B746A4" w:rsidRDefault="00765EFF" w:rsidP="00C330BC">
                  <w:pPr>
                    <w:ind w:firstLine="709"/>
                    <w:rPr>
                      <w:sz w:val="28"/>
                      <w:szCs w:val="28"/>
                    </w:rPr>
                  </w:pPr>
                  <w:r w:rsidRPr="00B746A4">
                    <w:rPr>
                      <w:color w:val="000000"/>
                      <w:sz w:val="28"/>
                      <w:szCs w:val="28"/>
                    </w:rPr>
                    <w:t>Академия гостеприимства</w:t>
                  </w:r>
                </w:p>
                <w:p w:rsidR="000545F6" w:rsidRPr="00B746A4" w:rsidRDefault="000545F6" w:rsidP="00C330BC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</w:tr>
            <w:tr w:rsidR="000545F6" w:rsidRPr="00B746A4" w:rsidTr="000545F6">
              <w:trPr>
                <w:trHeight w:val="319"/>
              </w:trPr>
              <w:tc>
                <w:tcPr>
                  <w:tcW w:w="9355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545F6" w:rsidRPr="00B746A4" w:rsidRDefault="00FF0A49" w:rsidP="00C330BC">
                  <w:pPr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746A4">
                    <w:rPr>
                      <w:b/>
                      <w:sz w:val="28"/>
                      <w:szCs w:val="28"/>
                    </w:rPr>
                    <w:t>3.2.5</w:t>
                  </w:r>
                  <w:r w:rsidR="000545F6" w:rsidRPr="00B746A4">
                    <w:rPr>
                      <w:b/>
                      <w:sz w:val="28"/>
                      <w:szCs w:val="28"/>
                    </w:rPr>
                    <w:t xml:space="preserve">. Современные профессиональные базы данных и </w:t>
                  </w:r>
                </w:p>
                <w:p w:rsidR="000545F6" w:rsidRPr="00B746A4" w:rsidRDefault="000545F6" w:rsidP="00C330BC">
                  <w:pPr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746A4">
                    <w:rPr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  <w:p w:rsidR="000545F6" w:rsidRPr="00B746A4" w:rsidRDefault="0039773F" w:rsidP="00C330BC">
                  <w:pPr>
                    <w:tabs>
                      <w:tab w:val="left" w:pos="629"/>
                      <w:tab w:val="left" w:pos="943"/>
                    </w:tabs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sz w:val="28"/>
                      <w:szCs w:val="28"/>
                    </w:rPr>
                    <w:t>–</w:t>
                  </w:r>
                  <w:r w:rsidR="000545F6" w:rsidRPr="00B746A4">
                    <w:rPr>
                      <w:color w:val="000000"/>
                      <w:sz w:val="28"/>
                      <w:szCs w:val="28"/>
                    </w:rPr>
                    <w:t xml:space="preserve"> Справочно-правовая система: «Гарант»: http: //www.internet.garant.ru/</w:t>
                  </w:r>
                </w:p>
                <w:p w:rsidR="000545F6" w:rsidRPr="00B746A4" w:rsidRDefault="0039773F" w:rsidP="00C330BC">
                  <w:pPr>
                    <w:tabs>
                      <w:tab w:val="left" w:pos="629"/>
                      <w:tab w:val="left" w:pos="943"/>
                    </w:tabs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sz w:val="28"/>
                      <w:szCs w:val="28"/>
                    </w:rPr>
                    <w:t>–</w:t>
                  </w:r>
                  <w:r w:rsidR="000545F6" w:rsidRPr="00B746A4">
                    <w:rPr>
                      <w:color w:val="000000"/>
                      <w:sz w:val="28"/>
                      <w:szCs w:val="28"/>
                    </w:rPr>
                    <w:t xml:space="preserve"> Справочно-правовая система «Консультант Плюс»: http: //www.consultant.ru</w:t>
                  </w:r>
                </w:p>
              </w:tc>
            </w:tr>
          </w:tbl>
          <w:p w:rsidR="000545F6" w:rsidRPr="00B746A4" w:rsidRDefault="000545F6" w:rsidP="00C330BC">
            <w:pPr>
              <w:ind w:firstLine="709"/>
              <w:rPr>
                <w:sz w:val="28"/>
                <w:szCs w:val="28"/>
              </w:rPr>
            </w:pPr>
          </w:p>
        </w:tc>
      </w:tr>
      <w:tr w:rsidR="000545F6" w:rsidRPr="00B746A4" w:rsidTr="00F70AEF">
        <w:tc>
          <w:tcPr>
            <w:tcW w:w="6" w:type="dxa"/>
          </w:tcPr>
          <w:p w:rsidR="000545F6" w:rsidRPr="00B746A4" w:rsidRDefault="000545F6" w:rsidP="00C330BC">
            <w:pPr>
              <w:pStyle w:val="EmptyLayoutCell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934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9"/>
            </w:tblGrid>
            <w:tr w:rsidR="000545F6" w:rsidRPr="00B746A4" w:rsidTr="000545F6">
              <w:trPr>
                <w:trHeight w:val="279"/>
              </w:trPr>
              <w:tc>
                <w:tcPr>
                  <w:tcW w:w="93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45F6" w:rsidRPr="00B746A4" w:rsidRDefault="0039773F" w:rsidP="00C330BC">
                  <w:pPr>
                    <w:ind w:firstLine="709"/>
                    <w:rPr>
                      <w:sz w:val="28"/>
                      <w:szCs w:val="28"/>
                    </w:rPr>
                  </w:pPr>
                  <w:r w:rsidRPr="00B746A4">
                    <w:rPr>
                      <w:sz w:val="28"/>
                      <w:szCs w:val="28"/>
                    </w:rPr>
                    <w:t>–</w:t>
                  </w:r>
                  <w:r w:rsidR="00A74002" w:rsidRPr="00B746A4">
                    <w:rPr>
                      <w:color w:val="000000"/>
                      <w:sz w:val="28"/>
                      <w:szCs w:val="28"/>
                    </w:rPr>
                    <w:t xml:space="preserve"> Электронная библиотечная система издательства «ЮРАЙТ»: www.urait.ru</w:t>
                  </w:r>
                </w:p>
              </w:tc>
            </w:tr>
            <w:tr w:rsidR="000545F6" w:rsidRPr="00B746A4" w:rsidTr="000545F6">
              <w:trPr>
                <w:trHeight w:val="60"/>
              </w:trPr>
              <w:tc>
                <w:tcPr>
                  <w:tcW w:w="93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45F6" w:rsidRPr="00B746A4" w:rsidRDefault="0039773F" w:rsidP="00C330BC">
                  <w:pPr>
                    <w:ind w:firstLine="709"/>
                    <w:rPr>
                      <w:sz w:val="28"/>
                      <w:szCs w:val="28"/>
                    </w:rPr>
                  </w:pPr>
                  <w:r w:rsidRPr="00B746A4">
                    <w:rPr>
                      <w:sz w:val="28"/>
                      <w:szCs w:val="28"/>
                    </w:rPr>
                    <w:t>–</w:t>
                  </w:r>
                  <w:r w:rsidR="000545F6" w:rsidRPr="00B746A4">
                    <w:rPr>
                      <w:color w:val="000000"/>
                      <w:sz w:val="28"/>
                      <w:szCs w:val="28"/>
                    </w:rPr>
                    <w:t xml:space="preserve"> Электронная библиотечная система издательства «ИНФРА-М»: </w:t>
                  </w:r>
                  <w:r w:rsidR="000545F6" w:rsidRPr="00B746A4">
                    <w:rPr>
                      <w:color w:val="000000"/>
                      <w:sz w:val="28"/>
                      <w:szCs w:val="28"/>
                    </w:rPr>
                    <w:lastRenderedPageBreak/>
                    <w:t>www.znanium.com</w:t>
                  </w:r>
                </w:p>
              </w:tc>
            </w:tr>
            <w:tr w:rsidR="000545F6" w:rsidRPr="00B746A4" w:rsidTr="000545F6">
              <w:trPr>
                <w:trHeight w:val="279"/>
              </w:trPr>
              <w:tc>
                <w:tcPr>
                  <w:tcW w:w="93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45F6" w:rsidRPr="00B746A4" w:rsidRDefault="000545F6" w:rsidP="00C330BC">
                  <w:pPr>
                    <w:ind w:firstLine="709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0545F6" w:rsidRPr="00B746A4" w:rsidRDefault="000545F6" w:rsidP="00C330BC">
                  <w:pPr>
                    <w:ind w:left="521" w:firstLine="709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b/>
                      <w:color w:val="000000"/>
                      <w:sz w:val="28"/>
                      <w:szCs w:val="28"/>
                    </w:rPr>
                    <w:t>3.2.</w:t>
                  </w:r>
                  <w:r w:rsidR="00FF0A49" w:rsidRPr="00B746A4">
                    <w:rPr>
                      <w:b/>
                      <w:color w:val="000000"/>
                      <w:sz w:val="28"/>
                      <w:szCs w:val="28"/>
                    </w:rPr>
                    <w:t xml:space="preserve">6. </w:t>
                  </w:r>
                  <w:r w:rsidRPr="00B746A4">
                    <w:rPr>
                      <w:b/>
                      <w:color w:val="000000"/>
                      <w:sz w:val="28"/>
                      <w:szCs w:val="28"/>
                    </w:rPr>
                    <w:t xml:space="preserve">Перечень лицензионного программного обеспечения </w:t>
                  </w:r>
                </w:p>
                <w:p w:rsidR="000545F6" w:rsidRPr="00B746A4" w:rsidRDefault="000545F6" w:rsidP="00C330BC">
                  <w:pPr>
                    <w:ind w:left="521" w:firstLine="709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b/>
                      <w:color w:val="000000"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0545F6" w:rsidRPr="00B746A4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color w:val="000000"/>
                      <w:sz w:val="28"/>
                      <w:szCs w:val="28"/>
                    </w:rPr>
                    <w:t>Microsoft Windows</w:t>
                  </w:r>
                </w:p>
                <w:p w:rsidR="000545F6" w:rsidRPr="00B746A4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:rsidR="000545F6" w:rsidRPr="00B746A4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color w:val="000000"/>
                      <w:sz w:val="28"/>
                      <w:szCs w:val="28"/>
                    </w:rPr>
                    <w:t>Microsoft Office 365</w:t>
                  </w:r>
                </w:p>
                <w:p w:rsidR="000545F6" w:rsidRPr="00B746A4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color w:val="000000"/>
                      <w:sz w:val="28"/>
                      <w:szCs w:val="28"/>
                    </w:rPr>
                    <w:t xml:space="preserve">Microsoft Power Point, </w:t>
                  </w:r>
                </w:p>
                <w:p w:rsidR="000545F6" w:rsidRPr="00B746A4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color w:val="000000"/>
                      <w:sz w:val="28"/>
                      <w:szCs w:val="28"/>
                    </w:rPr>
                    <w:t>Антивирус Касперского</w:t>
                  </w:r>
                </w:p>
                <w:p w:rsidR="000545F6" w:rsidRPr="00B746A4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color w:val="000000"/>
                      <w:sz w:val="28"/>
                      <w:szCs w:val="28"/>
                    </w:rPr>
                    <w:t>Справочно-правовая система Консультант Плюс</w:t>
                  </w:r>
                </w:p>
                <w:p w:rsidR="000545F6" w:rsidRPr="00B746A4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color w:val="000000"/>
                      <w:sz w:val="28"/>
                      <w:szCs w:val="28"/>
                    </w:rPr>
                    <w:t>Справочно-правовая система Гарант</w:t>
                  </w:r>
                </w:p>
              </w:tc>
            </w:tr>
          </w:tbl>
          <w:p w:rsidR="000545F6" w:rsidRPr="00B746A4" w:rsidRDefault="000545F6" w:rsidP="00C330BC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F501BE" w:rsidRPr="00B746A4" w:rsidRDefault="00F501BE" w:rsidP="00C330BC">
      <w:pPr>
        <w:pStyle w:val="a7"/>
        <w:spacing w:before="0" w:after="0" w:line="276" w:lineRule="auto"/>
        <w:ind w:left="0" w:firstLine="770"/>
        <w:contextualSpacing/>
        <w:rPr>
          <w:rFonts w:ascii="Times New Roman" w:hAnsi="Times New Roman"/>
          <w:b/>
          <w:sz w:val="28"/>
          <w:szCs w:val="28"/>
        </w:rPr>
      </w:pPr>
    </w:p>
    <w:p w:rsidR="00F501BE" w:rsidRPr="00B746A4" w:rsidRDefault="00F501BE" w:rsidP="00C330BC">
      <w:pPr>
        <w:spacing w:after="200" w:line="276" w:lineRule="auto"/>
        <w:jc w:val="left"/>
        <w:rPr>
          <w:b/>
          <w:sz w:val="28"/>
          <w:szCs w:val="28"/>
        </w:rPr>
      </w:pPr>
      <w:r w:rsidRPr="00B746A4">
        <w:rPr>
          <w:b/>
          <w:sz w:val="28"/>
          <w:szCs w:val="28"/>
        </w:rPr>
        <w:br w:type="page"/>
      </w:r>
    </w:p>
    <w:p w:rsidR="00D644B3" w:rsidRPr="00B746A4" w:rsidRDefault="00D644B3" w:rsidP="00C330BC">
      <w:pPr>
        <w:pStyle w:val="a7"/>
        <w:spacing w:before="0" w:after="0" w:line="276" w:lineRule="auto"/>
        <w:ind w:left="0" w:firstLine="77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746A4">
        <w:rPr>
          <w:rFonts w:ascii="Times New Roman" w:hAnsi="Times New Roman"/>
          <w:b/>
          <w:sz w:val="28"/>
          <w:szCs w:val="28"/>
        </w:rPr>
        <w:lastRenderedPageBreak/>
        <w:t xml:space="preserve">4. КОНТРОЛЬ И ОЦЕНКА РЕЗУЛЬТАТОВ ОСВОЕНИЯ УЧЕБНОЙ ДИСЦИПЛИНЫ </w:t>
      </w:r>
    </w:p>
    <w:p w:rsidR="00A444D8" w:rsidRPr="00B746A4" w:rsidRDefault="00A444D8" w:rsidP="00C330BC">
      <w:pPr>
        <w:pStyle w:val="a7"/>
        <w:spacing w:before="0" w:after="0" w:line="276" w:lineRule="auto"/>
        <w:ind w:left="0" w:firstLine="77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6"/>
        <w:gridCol w:w="3629"/>
        <w:gridCol w:w="2903"/>
      </w:tblGrid>
      <w:tr w:rsidR="00D644B3" w:rsidRPr="00B746A4" w:rsidTr="00F501BE">
        <w:tc>
          <w:tcPr>
            <w:tcW w:w="1690" w:type="pct"/>
          </w:tcPr>
          <w:p w:rsidR="00D644B3" w:rsidRPr="00B746A4" w:rsidRDefault="00D644B3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839" w:type="pct"/>
          </w:tcPr>
          <w:p w:rsidR="00D644B3" w:rsidRPr="00B746A4" w:rsidRDefault="00D644B3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471" w:type="pct"/>
          </w:tcPr>
          <w:p w:rsidR="00D644B3" w:rsidRPr="00B746A4" w:rsidRDefault="00D644B3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Методы оценки</w:t>
            </w:r>
          </w:p>
        </w:tc>
      </w:tr>
      <w:tr w:rsidR="00F501BE" w:rsidRPr="00B746A4" w:rsidTr="000E638A">
        <w:tc>
          <w:tcPr>
            <w:tcW w:w="1690" w:type="pct"/>
          </w:tcPr>
          <w:p w:rsidR="00F501BE" w:rsidRPr="00B746A4" w:rsidRDefault="00F501BE" w:rsidP="00C330BC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sz w:val="28"/>
                <w:szCs w:val="28"/>
              </w:rPr>
              <w:t>Умения:</w:t>
            </w:r>
          </w:p>
          <w:p w:rsidR="00092335" w:rsidRPr="00B746A4" w:rsidRDefault="00092335" w:rsidP="00C330BC">
            <w:pPr>
              <w:rPr>
                <w:iCs/>
                <w:sz w:val="28"/>
                <w:szCs w:val="28"/>
              </w:rPr>
            </w:pPr>
            <w:r w:rsidRPr="00B746A4">
              <w:rPr>
                <w:iCs/>
                <w:sz w:val="28"/>
                <w:szCs w:val="28"/>
              </w:rPr>
              <w:t xml:space="preserve">определять задачи для поиска информации; </w:t>
            </w:r>
          </w:p>
          <w:p w:rsidR="00092335" w:rsidRPr="00B746A4" w:rsidRDefault="00092335" w:rsidP="00C330BC">
            <w:pPr>
              <w:rPr>
                <w:iCs/>
                <w:sz w:val="28"/>
                <w:szCs w:val="28"/>
              </w:rPr>
            </w:pPr>
            <w:r w:rsidRPr="00B746A4">
              <w:rPr>
                <w:iCs/>
                <w:sz w:val="28"/>
                <w:szCs w:val="28"/>
              </w:rPr>
              <w:t>определять необходимые источники информации; структурировать получаемую информацию;</w:t>
            </w:r>
          </w:p>
          <w:p w:rsidR="00092335" w:rsidRPr="00B746A4" w:rsidRDefault="00092335" w:rsidP="00C330BC">
            <w:pPr>
              <w:rPr>
                <w:iCs/>
                <w:sz w:val="28"/>
                <w:szCs w:val="28"/>
              </w:rPr>
            </w:pPr>
            <w:r w:rsidRPr="00B746A4">
              <w:rPr>
                <w:iCs/>
                <w:sz w:val="28"/>
                <w:szCs w:val="28"/>
              </w:rPr>
              <w:t xml:space="preserve">выделять наиболее значимое в перечне информации; оценивать практическую значимость результатов поиска; </w:t>
            </w:r>
          </w:p>
          <w:p w:rsidR="00F501BE" w:rsidRPr="00B746A4" w:rsidRDefault="00092335" w:rsidP="00C330BC">
            <w:pPr>
              <w:rPr>
                <w:iCs/>
                <w:sz w:val="28"/>
                <w:szCs w:val="28"/>
              </w:rPr>
            </w:pPr>
            <w:r w:rsidRPr="00B746A4">
              <w:rPr>
                <w:iCs/>
                <w:sz w:val="28"/>
                <w:szCs w:val="28"/>
              </w:rPr>
              <w:t>оформлять результаты поиска;</w:t>
            </w:r>
          </w:p>
          <w:p w:rsidR="00092335" w:rsidRPr="00B746A4" w:rsidRDefault="00092335" w:rsidP="00C330BC">
            <w:pPr>
              <w:rPr>
                <w:sz w:val="28"/>
                <w:szCs w:val="28"/>
              </w:rPr>
            </w:pPr>
            <w:r w:rsidRPr="00B746A4">
              <w:rPr>
                <w:bCs/>
                <w:iCs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внутренними и внешними службами, клиентами в индустрии гостеприимства;</w:t>
            </w:r>
          </w:p>
          <w:p w:rsidR="00092335" w:rsidRPr="00B746A4" w:rsidRDefault="00092335" w:rsidP="00C330BC">
            <w:pPr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оформлять документацию в соответствии с требованиями государственных стандартов и других нормативные документы, регулирующие деятельность гостиничной индустрии;</w:t>
            </w:r>
          </w:p>
          <w:p w:rsidR="00092335" w:rsidRPr="00B746A4" w:rsidRDefault="00092335" w:rsidP="00C330BC">
            <w:pPr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организовывать деятельность сотрудников службы приема и размещения;</w:t>
            </w:r>
          </w:p>
          <w:p w:rsidR="00092335" w:rsidRPr="00B746A4" w:rsidRDefault="00092335" w:rsidP="00C330BC">
            <w:pPr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lastRenderedPageBreak/>
              <w:t>организовывать деятельность сотрудников службы питания;</w:t>
            </w:r>
          </w:p>
          <w:p w:rsidR="00092335" w:rsidRPr="00B746A4" w:rsidRDefault="00092335" w:rsidP="00C330BC">
            <w:pPr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организовывать деятельность сотрудников службы обслуживания и эксплуатации номерного фонда;</w:t>
            </w:r>
          </w:p>
          <w:p w:rsidR="00092335" w:rsidRPr="00B746A4" w:rsidRDefault="00092335" w:rsidP="00C330BC">
            <w:pPr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организовывать деятельность сотрудников службы бронирования;</w:t>
            </w:r>
          </w:p>
        </w:tc>
        <w:tc>
          <w:tcPr>
            <w:tcW w:w="1839" w:type="pct"/>
            <w:vMerge w:val="restart"/>
            <w:vAlign w:val="center"/>
          </w:tcPr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lastRenderedPageBreak/>
              <w:t>Полнота ответов, точность формулировок, не менее 75% правильных ответов.</w:t>
            </w:r>
          </w:p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Не менее 75% правильных ответов.</w:t>
            </w:r>
          </w:p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Актуальность темы, адекватность результатов поставленным целям, полнота ответов, точность формулировок, адекватность применения профессиональной терминологии</w:t>
            </w:r>
          </w:p>
        </w:tc>
        <w:tc>
          <w:tcPr>
            <w:tcW w:w="1471" w:type="pct"/>
            <w:vAlign w:val="center"/>
          </w:tcPr>
          <w:p w:rsidR="00F501BE" w:rsidRPr="00B746A4" w:rsidRDefault="00F501BE" w:rsidP="00C330BC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sz w:val="28"/>
                <w:szCs w:val="28"/>
              </w:rPr>
              <w:t>Текущий контроль:</w:t>
            </w:r>
          </w:p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-устный опрос;</w:t>
            </w:r>
          </w:p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- практические задания;</w:t>
            </w:r>
          </w:p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-тестированиея;</w:t>
            </w:r>
          </w:p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-рефераты </w:t>
            </w:r>
          </w:p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- творческое задание</w:t>
            </w:r>
          </w:p>
          <w:p w:rsidR="00F501BE" w:rsidRPr="00B746A4" w:rsidRDefault="00F501BE" w:rsidP="00C330BC">
            <w:pPr>
              <w:rPr>
                <w:b/>
                <w:sz w:val="28"/>
                <w:szCs w:val="28"/>
              </w:rPr>
            </w:pPr>
          </w:p>
        </w:tc>
      </w:tr>
      <w:tr w:rsidR="00F501BE" w:rsidRPr="00B746A4" w:rsidTr="00F501BE">
        <w:tc>
          <w:tcPr>
            <w:tcW w:w="1690" w:type="pct"/>
          </w:tcPr>
          <w:p w:rsidR="00F501BE" w:rsidRPr="00B746A4" w:rsidRDefault="00F501BE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lastRenderedPageBreak/>
              <w:t>Знания:</w:t>
            </w:r>
          </w:p>
          <w:p w:rsidR="00092335" w:rsidRPr="00B746A4" w:rsidRDefault="00092335" w:rsidP="00C330BC">
            <w:pPr>
              <w:rPr>
                <w:iCs/>
                <w:sz w:val="28"/>
                <w:szCs w:val="28"/>
              </w:rPr>
            </w:pPr>
            <w:r w:rsidRPr="00B746A4">
              <w:rPr>
                <w:iCs/>
                <w:sz w:val="28"/>
                <w:szCs w:val="28"/>
              </w:rPr>
              <w:t xml:space="preserve">номенклатуры информационных источников, применяемых в профессиональной деятельности индустрии гостеприимства; </w:t>
            </w:r>
          </w:p>
          <w:p w:rsidR="00092335" w:rsidRPr="00B746A4" w:rsidRDefault="00092335" w:rsidP="00C330BC">
            <w:pPr>
              <w:rPr>
                <w:iCs/>
                <w:sz w:val="28"/>
                <w:szCs w:val="28"/>
              </w:rPr>
            </w:pPr>
            <w:r w:rsidRPr="00B746A4">
              <w:rPr>
                <w:iCs/>
                <w:sz w:val="28"/>
                <w:szCs w:val="28"/>
              </w:rPr>
              <w:t xml:space="preserve">приемы структурирования информации; </w:t>
            </w:r>
          </w:p>
          <w:p w:rsidR="00092335" w:rsidRPr="00B746A4" w:rsidRDefault="00092335" w:rsidP="00C330BC">
            <w:pPr>
              <w:rPr>
                <w:iCs/>
                <w:sz w:val="28"/>
                <w:szCs w:val="28"/>
              </w:rPr>
            </w:pPr>
            <w:r w:rsidRPr="00B746A4">
              <w:rPr>
                <w:iCs/>
                <w:sz w:val="28"/>
                <w:szCs w:val="28"/>
              </w:rPr>
              <w:t>формат оформления результатов поиска информации;</w:t>
            </w:r>
          </w:p>
          <w:p w:rsidR="00092335" w:rsidRPr="00B746A4" w:rsidRDefault="00092335" w:rsidP="00C330BC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правил поведения в коллективе, команде;</w:t>
            </w:r>
          </w:p>
          <w:p w:rsidR="00092335" w:rsidRPr="00B746A4" w:rsidRDefault="00092335" w:rsidP="00C330BC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правил взаимодействия с коллегами, руководством, внутренними и внешними службами, клиентами в индустрии гостеприимства;</w:t>
            </w:r>
          </w:p>
          <w:p w:rsidR="00092335" w:rsidRPr="00B746A4" w:rsidRDefault="00092335" w:rsidP="00C330BC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государственных стандартов и других нормативных документов, регулирующих деятельность </w:t>
            </w:r>
            <w:r w:rsidRPr="00B746A4">
              <w:rPr>
                <w:bCs/>
                <w:sz w:val="28"/>
                <w:szCs w:val="28"/>
              </w:rPr>
              <w:lastRenderedPageBreak/>
              <w:t>гостиничной индустрии;</w:t>
            </w:r>
          </w:p>
          <w:p w:rsidR="00092335" w:rsidRPr="00B746A4" w:rsidRDefault="00092335" w:rsidP="00C330BC">
            <w:pPr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функций и обязанностей работников внутренних и внешних служб гостиничной индустрии </w:t>
            </w:r>
          </w:p>
        </w:tc>
        <w:tc>
          <w:tcPr>
            <w:tcW w:w="1839" w:type="pct"/>
            <w:vMerge/>
          </w:tcPr>
          <w:p w:rsidR="00F501BE" w:rsidRPr="00B746A4" w:rsidRDefault="00F501BE" w:rsidP="00C330BC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vAlign w:val="center"/>
          </w:tcPr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b/>
                <w:sz w:val="28"/>
                <w:szCs w:val="28"/>
              </w:rPr>
              <w:t>Промежуточная аттестация</w:t>
            </w:r>
          </w:p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экзамена </w:t>
            </w:r>
          </w:p>
          <w:p w:rsidR="00F501BE" w:rsidRPr="00B746A4" w:rsidRDefault="00F501BE" w:rsidP="00C330BC">
            <w:pPr>
              <w:rPr>
                <w:b/>
                <w:sz w:val="28"/>
                <w:szCs w:val="28"/>
              </w:rPr>
            </w:pPr>
          </w:p>
        </w:tc>
      </w:tr>
    </w:tbl>
    <w:p w:rsidR="00D644B3" w:rsidRPr="00B746A4" w:rsidRDefault="00D644B3" w:rsidP="00C330BC">
      <w:pPr>
        <w:rPr>
          <w:sz w:val="28"/>
          <w:szCs w:val="28"/>
        </w:rPr>
      </w:pPr>
    </w:p>
    <w:p w:rsidR="00B746A4" w:rsidRPr="00B746A4" w:rsidRDefault="00B746A4">
      <w:pPr>
        <w:rPr>
          <w:sz w:val="28"/>
          <w:szCs w:val="28"/>
        </w:rPr>
      </w:pPr>
    </w:p>
    <w:sectPr w:rsidR="00B746A4" w:rsidRPr="00B74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8A2" w:rsidRDefault="00FD28A2">
      <w:r>
        <w:separator/>
      </w:r>
    </w:p>
  </w:endnote>
  <w:endnote w:type="continuationSeparator" w:id="0">
    <w:p w:rsidR="00FD28A2" w:rsidRDefault="00FD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48820"/>
      <w:docPartObj>
        <w:docPartGallery w:val="Page Numbers (Bottom of Page)"/>
        <w:docPartUnique/>
      </w:docPartObj>
    </w:sdtPr>
    <w:sdtEndPr/>
    <w:sdtContent>
      <w:p w:rsidR="002F0E8D" w:rsidRDefault="002F0E8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597">
          <w:rPr>
            <w:noProof/>
          </w:rPr>
          <w:t>2</w:t>
        </w:r>
        <w:r>
          <w:fldChar w:fldCharType="end"/>
        </w:r>
      </w:p>
    </w:sdtContent>
  </w:sdt>
  <w:p w:rsidR="002F0E8D" w:rsidRPr="00A651D3" w:rsidRDefault="002F0E8D" w:rsidP="00D644B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8A2" w:rsidRDefault="00FD28A2">
      <w:r>
        <w:separator/>
      </w:r>
    </w:p>
  </w:footnote>
  <w:footnote w:type="continuationSeparator" w:id="0">
    <w:p w:rsidR="00FD28A2" w:rsidRDefault="00FD2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F70E8"/>
    <w:multiLevelType w:val="multilevel"/>
    <w:tmpl w:val="87BA4CD8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10"/>
        </w:tabs>
        <w:ind w:left="191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070"/>
        </w:tabs>
        <w:ind w:left="407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230"/>
        </w:tabs>
        <w:ind w:left="6230" w:hanging="360"/>
      </w:pPr>
      <w:rPr>
        <w:rFonts w:cs="Times New Roman"/>
      </w:rPr>
    </w:lvl>
  </w:abstractNum>
  <w:abstractNum w:abstractNumId="1">
    <w:nsid w:val="6325405E"/>
    <w:multiLevelType w:val="hybridMultilevel"/>
    <w:tmpl w:val="7AA46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17C6E"/>
    <w:multiLevelType w:val="hybridMultilevel"/>
    <w:tmpl w:val="E1A05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14515"/>
    <w:multiLevelType w:val="hybridMultilevel"/>
    <w:tmpl w:val="CB700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31"/>
    <w:rsid w:val="00001974"/>
    <w:rsid w:val="00011DE0"/>
    <w:rsid w:val="00036628"/>
    <w:rsid w:val="00044210"/>
    <w:rsid w:val="000512DE"/>
    <w:rsid w:val="000545F6"/>
    <w:rsid w:val="0006278E"/>
    <w:rsid w:val="000806C6"/>
    <w:rsid w:val="000808DE"/>
    <w:rsid w:val="0008355E"/>
    <w:rsid w:val="000873FD"/>
    <w:rsid w:val="00092335"/>
    <w:rsid w:val="000C0244"/>
    <w:rsid w:val="000C70BF"/>
    <w:rsid w:val="000E3EC8"/>
    <w:rsid w:val="000E638A"/>
    <w:rsid w:val="000F5296"/>
    <w:rsid w:val="00111035"/>
    <w:rsid w:val="001137C7"/>
    <w:rsid w:val="00114ACA"/>
    <w:rsid w:val="0014075F"/>
    <w:rsid w:val="00151C15"/>
    <w:rsid w:val="00194B70"/>
    <w:rsid w:val="0019790F"/>
    <w:rsid w:val="001A637E"/>
    <w:rsid w:val="001A7DE1"/>
    <w:rsid w:val="001D5138"/>
    <w:rsid w:val="001D5DFC"/>
    <w:rsid w:val="001E5948"/>
    <w:rsid w:val="001E5E9E"/>
    <w:rsid w:val="001E6FB9"/>
    <w:rsid w:val="001F0464"/>
    <w:rsid w:val="001F2729"/>
    <w:rsid w:val="002175AF"/>
    <w:rsid w:val="00221A2C"/>
    <w:rsid w:val="002517B0"/>
    <w:rsid w:val="00276E80"/>
    <w:rsid w:val="00290285"/>
    <w:rsid w:val="00294195"/>
    <w:rsid w:val="002D2422"/>
    <w:rsid w:val="002F0E8D"/>
    <w:rsid w:val="002F4FCC"/>
    <w:rsid w:val="00312EBE"/>
    <w:rsid w:val="00315E70"/>
    <w:rsid w:val="00340EBD"/>
    <w:rsid w:val="003530B1"/>
    <w:rsid w:val="00382625"/>
    <w:rsid w:val="00393508"/>
    <w:rsid w:val="0039773F"/>
    <w:rsid w:val="003C1AE5"/>
    <w:rsid w:val="003D6E94"/>
    <w:rsid w:val="004116F8"/>
    <w:rsid w:val="00411FF9"/>
    <w:rsid w:val="004163D4"/>
    <w:rsid w:val="004222D9"/>
    <w:rsid w:val="004624C8"/>
    <w:rsid w:val="00467B02"/>
    <w:rsid w:val="00490ED4"/>
    <w:rsid w:val="00491490"/>
    <w:rsid w:val="00493850"/>
    <w:rsid w:val="004A18CD"/>
    <w:rsid w:val="004B77EF"/>
    <w:rsid w:val="004D2CA6"/>
    <w:rsid w:val="004F53F6"/>
    <w:rsid w:val="005207AE"/>
    <w:rsid w:val="005266FA"/>
    <w:rsid w:val="00547121"/>
    <w:rsid w:val="00552E34"/>
    <w:rsid w:val="005650D2"/>
    <w:rsid w:val="0056708F"/>
    <w:rsid w:val="00580D79"/>
    <w:rsid w:val="0059247D"/>
    <w:rsid w:val="0059689A"/>
    <w:rsid w:val="005A6BD7"/>
    <w:rsid w:val="005B6819"/>
    <w:rsid w:val="005C3195"/>
    <w:rsid w:val="005C47F1"/>
    <w:rsid w:val="005D1E9C"/>
    <w:rsid w:val="00607BE5"/>
    <w:rsid w:val="00647345"/>
    <w:rsid w:val="00653675"/>
    <w:rsid w:val="006546FD"/>
    <w:rsid w:val="00677334"/>
    <w:rsid w:val="006A6D08"/>
    <w:rsid w:val="006D40D6"/>
    <w:rsid w:val="006E43B2"/>
    <w:rsid w:val="006F36C8"/>
    <w:rsid w:val="007009D7"/>
    <w:rsid w:val="007254B1"/>
    <w:rsid w:val="007356C3"/>
    <w:rsid w:val="00735BCD"/>
    <w:rsid w:val="00741116"/>
    <w:rsid w:val="00765EFF"/>
    <w:rsid w:val="007868BD"/>
    <w:rsid w:val="007A1261"/>
    <w:rsid w:val="007A6964"/>
    <w:rsid w:val="007B32A3"/>
    <w:rsid w:val="007B78D5"/>
    <w:rsid w:val="007C2F6D"/>
    <w:rsid w:val="007E13B4"/>
    <w:rsid w:val="007E2040"/>
    <w:rsid w:val="007F244B"/>
    <w:rsid w:val="00806748"/>
    <w:rsid w:val="00813A24"/>
    <w:rsid w:val="0081699D"/>
    <w:rsid w:val="0082004D"/>
    <w:rsid w:val="00821D0C"/>
    <w:rsid w:val="008566C0"/>
    <w:rsid w:val="00866AF8"/>
    <w:rsid w:val="00875C31"/>
    <w:rsid w:val="00876691"/>
    <w:rsid w:val="00887C31"/>
    <w:rsid w:val="008A1FD3"/>
    <w:rsid w:val="008A5B60"/>
    <w:rsid w:val="008B0C91"/>
    <w:rsid w:val="008C7946"/>
    <w:rsid w:val="008E224B"/>
    <w:rsid w:val="008E5882"/>
    <w:rsid w:val="0092470B"/>
    <w:rsid w:val="00945A4E"/>
    <w:rsid w:val="00970B6F"/>
    <w:rsid w:val="00982470"/>
    <w:rsid w:val="00995B5F"/>
    <w:rsid w:val="009A6994"/>
    <w:rsid w:val="009B5C67"/>
    <w:rsid w:val="009C3034"/>
    <w:rsid w:val="009D14BD"/>
    <w:rsid w:val="009D4BFC"/>
    <w:rsid w:val="009D7597"/>
    <w:rsid w:val="009F5AE0"/>
    <w:rsid w:val="00A002A5"/>
    <w:rsid w:val="00A03CC9"/>
    <w:rsid w:val="00A20492"/>
    <w:rsid w:val="00A4209F"/>
    <w:rsid w:val="00A444D8"/>
    <w:rsid w:val="00A57202"/>
    <w:rsid w:val="00A74002"/>
    <w:rsid w:val="00AB74CD"/>
    <w:rsid w:val="00AD5952"/>
    <w:rsid w:val="00B0044D"/>
    <w:rsid w:val="00B34BFE"/>
    <w:rsid w:val="00B36352"/>
    <w:rsid w:val="00B51F05"/>
    <w:rsid w:val="00B5598E"/>
    <w:rsid w:val="00B55D45"/>
    <w:rsid w:val="00B72F3E"/>
    <w:rsid w:val="00B746A4"/>
    <w:rsid w:val="00B91FEB"/>
    <w:rsid w:val="00BD3D7A"/>
    <w:rsid w:val="00C330BC"/>
    <w:rsid w:val="00C53EC8"/>
    <w:rsid w:val="00C56535"/>
    <w:rsid w:val="00CB7850"/>
    <w:rsid w:val="00CD3713"/>
    <w:rsid w:val="00D02446"/>
    <w:rsid w:val="00D20D24"/>
    <w:rsid w:val="00D21073"/>
    <w:rsid w:val="00D42FFE"/>
    <w:rsid w:val="00D46471"/>
    <w:rsid w:val="00D5305A"/>
    <w:rsid w:val="00D644B3"/>
    <w:rsid w:val="00D7377D"/>
    <w:rsid w:val="00D935ED"/>
    <w:rsid w:val="00DA7A56"/>
    <w:rsid w:val="00DB7617"/>
    <w:rsid w:val="00DC2251"/>
    <w:rsid w:val="00DC4E36"/>
    <w:rsid w:val="00DC6EA1"/>
    <w:rsid w:val="00E11917"/>
    <w:rsid w:val="00E22FCA"/>
    <w:rsid w:val="00E2676B"/>
    <w:rsid w:val="00E37319"/>
    <w:rsid w:val="00E43E5F"/>
    <w:rsid w:val="00E71E5C"/>
    <w:rsid w:val="00E820A9"/>
    <w:rsid w:val="00E83A47"/>
    <w:rsid w:val="00EA391C"/>
    <w:rsid w:val="00ED54B1"/>
    <w:rsid w:val="00EF275B"/>
    <w:rsid w:val="00EF2B85"/>
    <w:rsid w:val="00F007EA"/>
    <w:rsid w:val="00F02C0D"/>
    <w:rsid w:val="00F10F68"/>
    <w:rsid w:val="00F34664"/>
    <w:rsid w:val="00F34A9B"/>
    <w:rsid w:val="00F44084"/>
    <w:rsid w:val="00F501BE"/>
    <w:rsid w:val="00F55A4E"/>
    <w:rsid w:val="00F70AEF"/>
    <w:rsid w:val="00F75F55"/>
    <w:rsid w:val="00F7773D"/>
    <w:rsid w:val="00FB16B3"/>
    <w:rsid w:val="00FB4106"/>
    <w:rsid w:val="00FC236E"/>
    <w:rsid w:val="00FD28A2"/>
    <w:rsid w:val="00FD7EF0"/>
    <w:rsid w:val="00FF0A49"/>
    <w:rsid w:val="00FF1563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link w:val="10"/>
    <w:uiPriority w:val="9"/>
    <w:qFormat/>
    <w:rsid w:val="00221A2C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512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D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uiPriority w:val="99"/>
    <w:rsid w:val="00D644B3"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644B3"/>
    <w:pPr>
      <w:tabs>
        <w:tab w:val="center" w:pos="4677"/>
        <w:tab w:val="right" w:pos="9355"/>
      </w:tabs>
      <w:spacing w:before="120" w:after="120"/>
    </w:pPr>
    <w:rPr>
      <w:szCs w:val="20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64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rsid w:val="00D644B3"/>
    <w:pPr>
      <w:widowControl w:val="0"/>
    </w:pPr>
    <w:rPr>
      <w:szCs w:val="24"/>
      <w:lang w:val="en-US" w:eastAsia="nl-NL"/>
    </w:rPr>
  </w:style>
  <w:style w:type="character" w:styleId="a6">
    <w:name w:val="Hyperlink"/>
    <w:basedOn w:val="a0"/>
    <w:uiPriority w:val="99"/>
    <w:rsid w:val="00D644B3"/>
    <w:rPr>
      <w:rFonts w:cs="Times New Roman"/>
      <w:color w:val="0000FF"/>
      <w:u w:val="single"/>
    </w:rPr>
  </w:style>
  <w:style w:type="paragraph" w:styleId="a7">
    <w:name w:val="List Paragraph"/>
    <w:aliases w:val="Содержание. 2 уровень"/>
    <w:basedOn w:val="a"/>
    <w:link w:val="a8"/>
    <w:uiPriority w:val="99"/>
    <w:qFormat/>
    <w:rsid w:val="00D644B3"/>
    <w:pPr>
      <w:spacing w:before="120" w:after="120"/>
      <w:ind w:left="708"/>
    </w:pPr>
    <w:rPr>
      <w:rFonts w:ascii="Calibri" w:hAnsi="Calibri"/>
      <w:szCs w:val="20"/>
    </w:rPr>
  </w:style>
  <w:style w:type="character" w:styleId="a9">
    <w:name w:val="Emphasis"/>
    <w:basedOn w:val="a0"/>
    <w:uiPriority w:val="99"/>
    <w:qFormat/>
    <w:rsid w:val="00D644B3"/>
    <w:rPr>
      <w:rFonts w:cs="Times New Roman"/>
      <w:i/>
    </w:rPr>
  </w:style>
  <w:style w:type="character" w:customStyle="1" w:styleId="apple-converted-space">
    <w:name w:val="apple-converted-space"/>
    <w:rsid w:val="00D644B3"/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D644B3"/>
    <w:rPr>
      <w:rFonts w:ascii="Calibri" w:eastAsia="Times New Roman" w:hAnsi="Calibri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644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44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mptyLayoutCell">
    <w:name w:val="EmptyLayoutCell"/>
    <w:basedOn w:val="a"/>
    <w:rsid w:val="000545F6"/>
    <w:pPr>
      <w:jc w:val="left"/>
    </w:pPr>
    <w:rPr>
      <w:sz w:val="2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221A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1D0C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ru-RU"/>
    </w:rPr>
  </w:style>
  <w:style w:type="character" w:styleId="ac">
    <w:name w:val="Strong"/>
    <w:basedOn w:val="a0"/>
    <w:uiPriority w:val="22"/>
    <w:qFormat/>
    <w:rsid w:val="00821D0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512D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d">
    <w:name w:val="FollowedHyperlink"/>
    <w:basedOn w:val="a0"/>
    <w:uiPriority w:val="99"/>
    <w:semiHidden/>
    <w:unhideWhenUsed/>
    <w:rsid w:val="0059247D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7C2F6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C2F6D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Default">
    <w:name w:val="Default"/>
    <w:rsid w:val="005C47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link w:val="10"/>
    <w:uiPriority w:val="9"/>
    <w:qFormat/>
    <w:rsid w:val="00221A2C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512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D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uiPriority w:val="99"/>
    <w:rsid w:val="00D644B3"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644B3"/>
    <w:pPr>
      <w:tabs>
        <w:tab w:val="center" w:pos="4677"/>
        <w:tab w:val="right" w:pos="9355"/>
      </w:tabs>
      <w:spacing w:before="120" w:after="120"/>
    </w:pPr>
    <w:rPr>
      <w:szCs w:val="20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64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rsid w:val="00D644B3"/>
    <w:pPr>
      <w:widowControl w:val="0"/>
    </w:pPr>
    <w:rPr>
      <w:szCs w:val="24"/>
      <w:lang w:val="en-US" w:eastAsia="nl-NL"/>
    </w:rPr>
  </w:style>
  <w:style w:type="character" w:styleId="a6">
    <w:name w:val="Hyperlink"/>
    <w:basedOn w:val="a0"/>
    <w:uiPriority w:val="99"/>
    <w:rsid w:val="00D644B3"/>
    <w:rPr>
      <w:rFonts w:cs="Times New Roman"/>
      <w:color w:val="0000FF"/>
      <w:u w:val="single"/>
    </w:rPr>
  </w:style>
  <w:style w:type="paragraph" w:styleId="a7">
    <w:name w:val="List Paragraph"/>
    <w:aliases w:val="Содержание. 2 уровень"/>
    <w:basedOn w:val="a"/>
    <w:link w:val="a8"/>
    <w:uiPriority w:val="99"/>
    <w:qFormat/>
    <w:rsid w:val="00D644B3"/>
    <w:pPr>
      <w:spacing w:before="120" w:after="120"/>
      <w:ind w:left="708"/>
    </w:pPr>
    <w:rPr>
      <w:rFonts w:ascii="Calibri" w:hAnsi="Calibri"/>
      <w:szCs w:val="20"/>
    </w:rPr>
  </w:style>
  <w:style w:type="character" w:styleId="a9">
    <w:name w:val="Emphasis"/>
    <w:basedOn w:val="a0"/>
    <w:uiPriority w:val="99"/>
    <w:qFormat/>
    <w:rsid w:val="00D644B3"/>
    <w:rPr>
      <w:rFonts w:cs="Times New Roman"/>
      <w:i/>
    </w:rPr>
  </w:style>
  <w:style w:type="character" w:customStyle="1" w:styleId="apple-converted-space">
    <w:name w:val="apple-converted-space"/>
    <w:rsid w:val="00D644B3"/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D644B3"/>
    <w:rPr>
      <w:rFonts w:ascii="Calibri" w:eastAsia="Times New Roman" w:hAnsi="Calibri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644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44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mptyLayoutCell">
    <w:name w:val="EmptyLayoutCell"/>
    <w:basedOn w:val="a"/>
    <w:rsid w:val="000545F6"/>
    <w:pPr>
      <w:jc w:val="left"/>
    </w:pPr>
    <w:rPr>
      <w:sz w:val="2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221A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1D0C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ru-RU"/>
    </w:rPr>
  </w:style>
  <w:style w:type="character" w:styleId="ac">
    <w:name w:val="Strong"/>
    <w:basedOn w:val="a0"/>
    <w:uiPriority w:val="22"/>
    <w:qFormat/>
    <w:rsid w:val="00821D0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512D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d">
    <w:name w:val="FollowedHyperlink"/>
    <w:basedOn w:val="a0"/>
    <w:uiPriority w:val="99"/>
    <w:semiHidden/>
    <w:unhideWhenUsed/>
    <w:rsid w:val="0059247D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7C2F6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C2F6D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Default">
    <w:name w:val="Default"/>
    <w:rsid w:val="005C47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4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2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7785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profspo.ru/books/93551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profspo.ru/books/935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23B82-52FB-4976-ACFE-AEEF970C4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3077</Words>
  <Characters>17544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20580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27</cp:revision>
  <cp:lastPrinted>2021-12-28T04:12:00Z</cp:lastPrinted>
  <dcterms:created xsi:type="dcterms:W3CDTF">2024-03-04T16:00:00Z</dcterms:created>
  <dcterms:modified xsi:type="dcterms:W3CDTF">2025-11-19T09:22:00Z</dcterms:modified>
</cp:coreProperties>
</file>